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8870"/>
      </w:tblGrid>
      <w:tr w:rsidR="005000D2" w:rsidRPr="00EC329C" w:rsidTr="00007A3C">
        <w:trPr>
          <w:trHeight w:val="1701"/>
        </w:trPr>
        <w:tc>
          <w:tcPr>
            <w:tcW w:w="2376" w:type="dxa"/>
          </w:tcPr>
          <w:p w:rsidR="005000D2" w:rsidRPr="00EC329C" w:rsidRDefault="005000D2">
            <w:pPr>
              <w:rPr>
                <w:b/>
              </w:rPr>
            </w:pPr>
            <w:r w:rsidRPr="00EC329C">
              <w:rPr>
                <w:rFonts w:cstheme="minorHAnsi"/>
                <w:b/>
                <w:bCs/>
                <w:noProof/>
                <w:lang w:eastAsia="es-CO"/>
              </w:rPr>
              <w:drawing>
                <wp:anchor distT="0" distB="0" distL="114300" distR="114300" simplePos="0" relativeHeight="251659264" behindDoc="0" locked="0" layoutInCell="1" allowOverlap="1">
                  <wp:simplePos x="0" y="0"/>
                  <wp:positionH relativeFrom="page">
                    <wp:posOffset>53917</wp:posOffset>
                  </wp:positionH>
                  <wp:positionV relativeFrom="paragraph">
                    <wp:posOffset>28055</wp:posOffset>
                  </wp:positionV>
                  <wp:extent cx="1390650" cy="9410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941070"/>
                          </a:xfrm>
                          <a:prstGeom prst="rect">
                            <a:avLst/>
                          </a:prstGeom>
                          <a:noFill/>
                        </pic:spPr>
                      </pic:pic>
                    </a:graphicData>
                  </a:graphic>
                </wp:anchor>
              </w:drawing>
            </w:r>
            <w:r w:rsidR="002B0426">
              <w:rPr>
                <w:b/>
              </w:rPr>
              <w:t>T</w:t>
            </w:r>
          </w:p>
        </w:tc>
        <w:tc>
          <w:tcPr>
            <w:tcW w:w="8870" w:type="dxa"/>
          </w:tcPr>
          <w:p w:rsidR="005000D2" w:rsidRPr="00EC329C" w:rsidRDefault="005000D2" w:rsidP="00007A3C">
            <w:pPr>
              <w:jc w:val="center"/>
              <w:rPr>
                <w:b/>
              </w:rPr>
            </w:pPr>
            <w:r w:rsidRPr="00EC329C">
              <w:rPr>
                <w:b/>
              </w:rPr>
              <w:t>INSTITUCIÓN EDUCATIVA LA ADIELA</w:t>
            </w:r>
          </w:p>
          <w:p w:rsidR="005000D2" w:rsidRPr="00EC329C" w:rsidRDefault="005000D2" w:rsidP="00007A3C">
            <w:pPr>
              <w:jc w:val="center"/>
              <w:rPr>
                <w:b/>
              </w:rPr>
            </w:pPr>
            <w:r w:rsidRPr="00EC329C">
              <w:rPr>
                <w:b/>
              </w:rPr>
              <w:t>COMPETENCIA TÉCNICO CIENTÍFICA</w:t>
            </w:r>
          </w:p>
          <w:p w:rsidR="005000D2" w:rsidRPr="00EC329C" w:rsidRDefault="005000D2" w:rsidP="00007A3C">
            <w:pPr>
              <w:jc w:val="center"/>
              <w:rPr>
                <w:b/>
              </w:rPr>
            </w:pPr>
            <w:r w:rsidRPr="00EC329C">
              <w:rPr>
                <w:b/>
              </w:rPr>
              <w:t>BIOLOGÍA, FÍSICA, QUÍMICA, TECNOLOGIA E INFORMÁTICA, EDUCACIÓN FÍSICA</w:t>
            </w:r>
          </w:p>
          <w:p w:rsidR="005000D2" w:rsidRPr="00EC329C" w:rsidRDefault="00007A3C" w:rsidP="00007A3C">
            <w:pPr>
              <w:jc w:val="center"/>
              <w:rPr>
                <w:b/>
              </w:rPr>
            </w:pPr>
            <w:r>
              <w:rPr>
                <w:b/>
              </w:rPr>
              <w:t>GUÍA BÁSICA DE TRABAJO NÚMERO 1</w:t>
            </w:r>
            <w:r w:rsidR="005000D2" w:rsidRPr="00EC329C">
              <w:rPr>
                <w:b/>
              </w:rPr>
              <w:t>.             GRADO O</w:t>
            </w:r>
            <w:r w:rsidR="00365B53">
              <w:rPr>
                <w:b/>
              </w:rPr>
              <w:t>CTAVO</w:t>
            </w:r>
          </w:p>
          <w:p w:rsidR="005000D2" w:rsidRPr="00EC329C" w:rsidRDefault="005000D2" w:rsidP="00007A3C">
            <w:pPr>
              <w:jc w:val="center"/>
              <w:rPr>
                <w:b/>
              </w:rPr>
            </w:pPr>
            <w:r w:rsidRPr="00EC329C">
              <w:rPr>
                <w:b/>
              </w:rPr>
              <w:t>DOCENTES:</w:t>
            </w:r>
            <w:r w:rsidR="005D4611">
              <w:rPr>
                <w:b/>
              </w:rPr>
              <w:t xml:space="preserve"> MIGUEL ALEJANDRO RESTREPO, </w:t>
            </w:r>
            <w:r w:rsidRPr="00EC329C">
              <w:rPr>
                <w:b/>
              </w:rPr>
              <w:t>CARLOS ALBERTO GONZÁLEZ  HERNÁNDEZ Y LUIS ALBERTO VELASCO.</w:t>
            </w:r>
          </w:p>
        </w:tc>
      </w:tr>
    </w:tbl>
    <w:p w:rsidR="005000D2" w:rsidRPr="0002269A" w:rsidRDefault="005000D2" w:rsidP="00534ABB">
      <w:pPr>
        <w:pStyle w:val="Sinespaciado"/>
        <w:rPr>
          <w:sz w:val="10"/>
          <w:szCs w:val="10"/>
        </w:rPr>
      </w:pPr>
    </w:p>
    <w:p w:rsidR="00D87F0A" w:rsidRDefault="00D87F0A" w:rsidP="00112DFA">
      <w:pPr>
        <w:ind w:left="2268" w:right="2268"/>
        <w:jc w:val="center"/>
        <w:rPr>
          <w:rFonts w:ascii="Jokerman" w:hAnsi="Jokerman"/>
          <w:b/>
        </w:rPr>
      </w:pPr>
    </w:p>
    <w:p w:rsidR="00112DFA" w:rsidRPr="00112DFA" w:rsidRDefault="00D87F0A" w:rsidP="00112DFA">
      <w:pPr>
        <w:ind w:left="2268" w:right="2268"/>
        <w:jc w:val="center"/>
        <w:rPr>
          <w:rFonts w:ascii="Jokerman" w:hAnsi="Jokerman"/>
          <w:b/>
        </w:rPr>
      </w:pPr>
      <w:r>
        <w:rPr>
          <w:rFonts w:ascii="Jokerman" w:hAnsi="Jokerman"/>
          <w:b/>
        </w:rPr>
        <w:t>“</w:t>
      </w:r>
      <w:r w:rsidR="00112DFA" w:rsidRPr="00112DFA">
        <w:rPr>
          <w:rFonts w:ascii="Jokerman" w:hAnsi="Jokerman"/>
          <w:b/>
        </w:rPr>
        <w:t>EL ÉXITO EN LA VIDA NO SE MIDE POR LO QUE LOGRAS SINO POR LOS OBSTÁCULOS QUE SUPERAS</w:t>
      </w:r>
      <w:r>
        <w:rPr>
          <w:rFonts w:ascii="Jokerman" w:hAnsi="Jokerman"/>
          <w:b/>
        </w:rPr>
        <w:t>”</w:t>
      </w:r>
    </w:p>
    <w:p w:rsidR="00D87F0A" w:rsidRDefault="00D87F0A" w:rsidP="0002269A">
      <w:pPr>
        <w:pStyle w:val="Sinespaciado"/>
        <w:jc w:val="both"/>
        <w:rPr>
          <w:rFonts w:cstheme="minorHAnsi"/>
          <w:b/>
        </w:rPr>
      </w:pPr>
    </w:p>
    <w:p w:rsidR="00112DFA" w:rsidRPr="0002269A" w:rsidRDefault="00112DFA" w:rsidP="0002269A">
      <w:pPr>
        <w:pStyle w:val="Sinespaciado"/>
        <w:jc w:val="both"/>
        <w:rPr>
          <w:rFonts w:cstheme="minorHAnsi"/>
          <w:b/>
        </w:rPr>
      </w:pPr>
      <w:r w:rsidRPr="0002269A">
        <w:rPr>
          <w:rFonts w:cstheme="minorHAnsi"/>
          <w:b/>
        </w:rPr>
        <w:t>Estimados estudiantes, reciban un cordial saludo, con el ánimo de implementar  una estrategia pedagógica conjunta entre áreas y/o asignaturas, ajustada y pertinente a la realidad de la actual emergencia sanitaria y que evite o mitigue  la posible saturación  curricular, entendida esta, como un número desmedido de aprendizajes y actividades a desarrollar, se presenta la siguiente propuesta,  que busca que los equipos de áreas y/o asignaturas presenten de forma estructurada, concreta y específica,  los aprendizajes, las evidencias de aprendizaje, y los elementos de evaluación formativa, pertinentes en la actual emergencia sanitaria.</w:t>
      </w:r>
    </w:p>
    <w:p w:rsidR="00D87F0A" w:rsidRDefault="00D87F0A" w:rsidP="0002269A">
      <w:pPr>
        <w:pStyle w:val="Sinespaciado"/>
        <w:jc w:val="center"/>
        <w:rPr>
          <w:rFonts w:cstheme="minorHAnsi"/>
          <w:b/>
        </w:rPr>
      </w:pPr>
    </w:p>
    <w:p w:rsidR="00112DFA" w:rsidRDefault="00112DFA" w:rsidP="0002269A">
      <w:pPr>
        <w:pStyle w:val="Sinespaciado"/>
        <w:jc w:val="center"/>
        <w:rPr>
          <w:rFonts w:cstheme="minorHAnsi"/>
          <w:b/>
        </w:rPr>
      </w:pPr>
      <w:r w:rsidRPr="0002269A">
        <w:rPr>
          <w:rFonts w:cstheme="minorHAnsi"/>
          <w:b/>
        </w:rPr>
        <w:t>INSTRUCCIONES</w:t>
      </w:r>
    </w:p>
    <w:p w:rsidR="00D87F0A" w:rsidRPr="0002269A" w:rsidRDefault="00D87F0A" w:rsidP="0002269A">
      <w:pPr>
        <w:pStyle w:val="Sinespaciado"/>
        <w:jc w:val="center"/>
        <w:rPr>
          <w:rFonts w:cstheme="minorHAnsi"/>
          <w:b/>
        </w:rPr>
      </w:pPr>
    </w:p>
    <w:p w:rsidR="0002269A" w:rsidRPr="0002269A" w:rsidRDefault="0002269A" w:rsidP="0002269A">
      <w:pPr>
        <w:pStyle w:val="Sinespaciado"/>
        <w:jc w:val="center"/>
        <w:rPr>
          <w:rFonts w:cstheme="minorHAnsi"/>
          <w:b/>
          <w:sz w:val="12"/>
          <w:szCs w:val="12"/>
        </w:rPr>
      </w:pPr>
    </w:p>
    <w:p w:rsidR="006A5532" w:rsidRPr="0002269A" w:rsidRDefault="006A5532" w:rsidP="00B579E5">
      <w:pPr>
        <w:pStyle w:val="Prrafodelista"/>
        <w:numPr>
          <w:ilvl w:val="0"/>
          <w:numId w:val="1"/>
        </w:numPr>
        <w:rPr>
          <w:rFonts w:cstheme="minorHAnsi"/>
          <w:b/>
          <w:bCs/>
        </w:rPr>
      </w:pPr>
      <w:r w:rsidRPr="0002269A">
        <w:rPr>
          <w:rFonts w:cstheme="minorHAnsi"/>
          <w:b/>
          <w:bCs/>
        </w:rPr>
        <w:t>Debemos transcribir la guía en el cuaderno (de acuerdo a lo que le corresponde a la asignatura).</w:t>
      </w:r>
    </w:p>
    <w:p w:rsidR="006A5532" w:rsidRPr="0002269A" w:rsidRDefault="006A5532" w:rsidP="00B579E5">
      <w:pPr>
        <w:pStyle w:val="Prrafodelista"/>
        <w:numPr>
          <w:ilvl w:val="0"/>
          <w:numId w:val="1"/>
        </w:numPr>
        <w:rPr>
          <w:rFonts w:cstheme="minorHAnsi"/>
          <w:b/>
          <w:bCs/>
        </w:rPr>
      </w:pPr>
      <w:r w:rsidRPr="0002269A">
        <w:rPr>
          <w:rFonts w:cstheme="minorHAnsi"/>
          <w:b/>
          <w:bCs/>
        </w:rPr>
        <w:t>Para poder resolver el taller, debes leer la guía y puedes complementar con sitios web (ver direcciones)</w:t>
      </w:r>
    </w:p>
    <w:p w:rsidR="00534ABB" w:rsidRPr="0002269A" w:rsidRDefault="00534ABB" w:rsidP="00B579E5">
      <w:pPr>
        <w:pStyle w:val="Prrafodelista"/>
        <w:numPr>
          <w:ilvl w:val="0"/>
          <w:numId w:val="1"/>
        </w:numPr>
        <w:rPr>
          <w:rFonts w:cstheme="minorHAnsi"/>
          <w:b/>
          <w:bCs/>
        </w:rPr>
      </w:pPr>
      <w:r w:rsidRPr="0002269A">
        <w:rPr>
          <w:rFonts w:cstheme="minorHAnsi"/>
          <w:b/>
        </w:rPr>
        <w:t>Esta información se puede encontrar en los grupos de difusión creados para cada grado, el siguiente link del colegio http://laadiela.edu.co/blog e,  en el blog del profesor Carlos http</w:t>
      </w:r>
      <w:proofErr w:type="gramStart"/>
      <w:r w:rsidRPr="0002269A">
        <w:rPr>
          <w:rFonts w:cstheme="minorHAnsi"/>
          <w:b/>
        </w:rPr>
        <w:t>:/</w:t>
      </w:r>
      <w:proofErr w:type="gramEnd"/>
      <w:r w:rsidRPr="0002269A">
        <w:rPr>
          <w:rFonts w:cstheme="minorHAnsi"/>
          <w:b/>
        </w:rPr>
        <w:t>/tecnologiaeinformaticacarlos.webnode.com/, plataforma   puntoedu.co/         o en las instalaciones del colegio.</w:t>
      </w:r>
    </w:p>
    <w:p w:rsidR="006A5532" w:rsidRPr="0002269A" w:rsidRDefault="006A5532" w:rsidP="006A5532">
      <w:pPr>
        <w:pStyle w:val="Prrafodelista"/>
        <w:numPr>
          <w:ilvl w:val="0"/>
          <w:numId w:val="1"/>
        </w:numPr>
        <w:rPr>
          <w:rFonts w:cstheme="minorHAnsi"/>
          <w:b/>
          <w:bCs/>
        </w:rPr>
      </w:pPr>
      <w:r w:rsidRPr="0002269A">
        <w:rPr>
          <w:rFonts w:cstheme="minorHAnsi"/>
          <w:b/>
          <w:bCs/>
        </w:rPr>
        <w:t xml:space="preserve">Los talleres deben ser enviados </w:t>
      </w:r>
      <w:r w:rsidR="00534ABB" w:rsidRPr="0002269A">
        <w:rPr>
          <w:rFonts w:cstheme="minorHAnsi"/>
          <w:b/>
        </w:rPr>
        <w:t>20 de mayo hasta las 23:59</w:t>
      </w:r>
      <w:r w:rsidR="00534ABB" w:rsidRPr="0002269A">
        <w:rPr>
          <w:rFonts w:cstheme="minorHAnsi"/>
          <w:b/>
          <w:bCs/>
        </w:rPr>
        <w:t xml:space="preserve">, </w:t>
      </w:r>
      <w:r w:rsidR="00534ABB" w:rsidRPr="0002269A">
        <w:rPr>
          <w:rFonts w:cstheme="minorHAnsi"/>
          <w:b/>
        </w:rPr>
        <w:t>Debe ser enviado a cada docente que les enseñe ciencias naturales, informática y tecnología por alguno de los canales que se relacionan a continuación</w:t>
      </w:r>
    </w:p>
    <w:tbl>
      <w:tblPr>
        <w:tblStyle w:val="Tablaconcuadrcula"/>
        <w:tblW w:w="10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39"/>
        <w:gridCol w:w="222"/>
        <w:gridCol w:w="4023"/>
        <w:gridCol w:w="222"/>
        <w:gridCol w:w="2323"/>
      </w:tblGrid>
      <w:tr w:rsidR="00E26E9E" w:rsidRPr="0002269A" w:rsidTr="00534ABB">
        <w:trPr>
          <w:jc w:val="center"/>
        </w:trPr>
        <w:tc>
          <w:tcPr>
            <w:tcW w:w="3839" w:type="dxa"/>
            <w:tcBorders>
              <w:top w:val="single" w:sz="24" w:space="0" w:color="auto"/>
              <w:left w:val="single" w:sz="24" w:space="0" w:color="auto"/>
              <w:bottom w:val="single" w:sz="24" w:space="0" w:color="auto"/>
              <w:right w:val="single" w:sz="24" w:space="0" w:color="auto"/>
            </w:tcBorders>
            <w:vAlign w:val="center"/>
          </w:tcPr>
          <w:p w:rsidR="00534ABB" w:rsidRPr="0002269A" w:rsidRDefault="00534ABB" w:rsidP="00534ABB">
            <w:pPr>
              <w:pStyle w:val="Sinespaciado"/>
              <w:jc w:val="center"/>
              <w:rPr>
                <w:rFonts w:cstheme="minorHAnsi"/>
                <w:b/>
              </w:rPr>
            </w:pPr>
            <w:r w:rsidRPr="0002269A">
              <w:rPr>
                <w:rFonts w:cstheme="minorHAnsi"/>
                <w:b/>
              </w:rPr>
              <w:t>Miguel Alejandro Restrepo</w:t>
            </w:r>
          </w:p>
          <w:p w:rsidR="00534ABB" w:rsidRPr="0002269A" w:rsidRDefault="00534ABB" w:rsidP="00534ABB">
            <w:pPr>
              <w:pStyle w:val="Sinespaciado"/>
              <w:jc w:val="center"/>
              <w:rPr>
                <w:rFonts w:cstheme="minorHAnsi"/>
                <w:b/>
              </w:rPr>
            </w:pPr>
            <w:r w:rsidRPr="0002269A">
              <w:rPr>
                <w:rFonts w:cstheme="minorHAnsi"/>
                <w:b/>
              </w:rPr>
              <w:t xml:space="preserve">WhatsApp 312 763 9510, </w:t>
            </w:r>
          </w:p>
          <w:p w:rsidR="00E26E9E" w:rsidRPr="0002269A" w:rsidRDefault="00534ABB" w:rsidP="00534ABB">
            <w:pPr>
              <w:pStyle w:val="Sinespaciado"/>
              <w:jc w:val="center"/>
              <w:rPr>
                <w:rFonts w:cstheme="minorHAnsi"/>
                <w:b/>
              </w:rPr>
            </w:pPr>
            <w:r w:rsidRPr="0002269A">
              <w:rPr>
                <w:rFonts w:cstheme="minorHAnsi"/>
                <w:b/>
              </w:rPr>
              <w:t xml:space="preserve">Google </w:t>
            </w:r>
            <w:proofErr w:type="spellStart"/>
            <w:r w:rsidRPr="0002269A">
              <w:rPr>
                <w:rFonts w:cstheme="minorHAnsi"/>
                <w:b/>
              </w:rPr>
              <w:t>Classroom</w:t>
            </w:r>
            <w:proofErr w:type="spellEnd"/>
          </w:p>
        </w:tc>
        <w:tc>
          <w:tcPr>
            <w:tcW w:w="222" w:type="dxa"/>
            <w:tcBorders>
              <w:left w:val="single" w:sz="24" w:space="0" w:color="auto"/>
              <w:right w:val="single" w:sz="24" w:space="0" w:color="auto"/>
            </w:tcBorders>
          </w:tcPr>
          <w:p w:rsidR="00E26E9E" w:rsidRPr="0002269A" w:rsidRDefault="00E26E9E" w:rsidP="005000D2">
            <w:pPr>
              <w:pStyle w:val="Sinespaciado"/>
              <w:jc w:val="center"/>
              <w:rPr>
                <w:rFonts w:cstheme="minorHAnsi"/>
                <w:b/>
              </w:rPr>
            </w:pPr>
          </w:p>
        </w:tc>
        <w:tc>
          <w:tcPr>
            <w:tcW w:w="4023" w:type="dxa"/>
            <w:tcBorders>
              <w:top w:val="single" w:sz="24" w:space="0" w:color="auto"/>
              <w:left w:val="single" w:sz="24" w:space="0" w:color="auto"/>
              <w:bottom w:val="single" w:sz="24" w:space="0" w:color="auto"/>
              <w:right w:val="single" w:sz="24" w:space="0" w:color="auto"/>
            </w:tcBorders>
            <w:vAlign w:val="center"/>
          </w:tcPr>
          <w:p w:rsidR="00534ABB" w:rsidRPr="0002269A" w:rsidRDefault="00E26E9E" w:rsidP="005000D2">
            <w:pPr>
              <w:pStyle w:val="Sinespaciado"/>
              <w:jc w:val="center"/>
              <w:rPr>
                <w:rFonts w:cstheme="minorHAnsi"/>
                <w:b/>
              </w:rPr>
            </w:pPr>
            <w:r w:rsidRPr="0002269A">
              <w:rPr>
                <w:rFonts w:cstheme="minorHAnsi"/>
                <w:b/>
              </w:rPr>
              <w:t>Carlos Alberto</w:t>
            </w:r>
            <w:r w:rsidR="0002269A" w:rsidRPr="0002269A">
              <w:rPr>
                <w:rFonts w:cstheme="minorHAnsi"/>
                <w:b/>
              </w:rPr>
              <w:t>González</w:t>
            </w:r>
            <w:r w:rsidRPr="0002269A">
              <w:rPr>
                <w:rFonts w:cstheme="minorHAnsi"/>
                <w:b/>
              </w:rPr>
              <w:t>:</w:t>
            </w:r>
          </w:p>
          <w:p w:rsidR="00534ABB" w:rsidRPr="0002269A" w:rsidRDefault="00E26E9E" w:rsidP="005000D2">
            <w:pPr>
              <w:pStyle w:val="Sinespaciado"/>
              <w:jc w:val="center"/>
              <w:rPr>
                <w:rFonts w:cstheme="minorHAnsi"/>
                <w:b/>
              </w:rPr>
            </w:pPr>
            <w:r w:rsidRPr="0002269A">
              <w:rPr>
                <w:rFonts w:cstheme="minorHAnsi"/>
                <w:b/>
              </w:rPr>
              <w:t xml:space="preserve"> WhatsApp (3167532317) </w:t>
            </w:r>
          </w:p>
          <w:p w:rsidR="00E26E9E" w:rsidRPr="0002269A" w:rsidRDefault="00E26E9E" w:rsidP="005000D2">
            <w:pPr>
              <w:pStyle w:val="Sinespaciado"/>
              <w:jc w:val="center"/>
              <w:rPr>
                <w:rFonts w:cstheme="minorHAnsi"/>
                <w:b/>
              </w:rPr>
            </w:pPr>
            <w:r w:rsidRPr="0002269A">
              <w:rPr>
                <w:rFonts w:cstheme="minorHAnsi"/>
                <w:b/>
              </w:rPr>
              <w:t>o correo electrónico tecnologíaeinformaticacarlos@gmail.com</w:t>
            </w:r>
          </w:p>
        </w:tc>
        <w:tc>
          <w:tcPr>
            <w:tcW w:w="222" w:type="dxa"/>
            <w:tcBorders>
              <w:left w:val="single" w:sz="24" w:space="0" w:color="auto"/>
              <w:right w:val="single" w:sz="24" w:space="0" w:color="auto"/>
            </w:tcBorders>
          </w:tcPr>
          <w:p w:rsidR="00E26E9E" w:rsidRPr="0002269A" w:rsidRDefault="00E26E9E" w:rsidP="005000D2">
            <w:pPr>
              <w:jc w:val="center"/>
              <w:rPr>
                <w:rFonts w:cstheme="minorHAnsi"/>
                <w:b/>
                <w:bCs/>
              </w:rPr>
            </w:pPr>
          </w:p>
        </w:tc>
        <w:tc>
          <w:tcPr>
            <w:tcW w:w="2323" w:type="dxa"/>
            <w:tcBorders>
              <w:top w:val="single" w:sz="24" w:space="0" w:color="auto"/>
              <w:left w:val="single" w:sz="24" w:space="0" w:color="auto"/>
              <w:bottom w:val="single" w:sz="24" w:space="0" w:color="auto"/>
              <w:right w:val="single" w:sz="24" w:space="0" w:color="auto"/>
            </w:tcBorders>
            <w:vAlign w:val="center"/>
          </w:tcPr>
          <w:p w:rsidR="00E26E9E" w:rsidRPr="0002269A" w:rsidRDefault="00E26E9E" w:rsidP="005000D2">
            <w:pPr>
              <w:jc w:val="center"/>
              <w:rPr>
                <w:rFonts w:cstheme="minorHAnsi"/>
                <w:b/>
                <w:bCs/>
              </w:rPr>
            </w:pPr>
            <w:r w:rsidRPr="0002269A">
              <w:rPr>
                <w:rFonts w:cstheme="minorHAnsi"/>
                <w:b/>
                <w:bCs/>
              </w:rPr>
              <w:t>Luis Alberto</w:t>
            </w:r>
            <w:r w:rsidR="00534ABB" w:rsidRPr="0002269A">
              <w:rPr>
                <w:rFonts w:cstheme="minorHAnsi"/>
                <w:b/>
                <w:bCs/>
              </w:rPr>
              <w:t xml:space="preserve"> Velasco</w:t>
            </w:r>
            <w:r w:rsidRPr="0002269A">
              <w:rPr>
                <w:rFonts w:cstheme="minorHAnsi"/>
                <w:b/>
                <w:bCs/>
              </w:rPr>
              <w:t>: Vía WhatsApp (3155308415)</w:t>
            </w:r>
          </w:p>
        </w:tc>
      </w:tr>
    </w:tbl>
    <w:p w:rsidR="005000D2" w:rsidRPr="0002269A" w:rsidRDefault="005000D2" w:rsidP="005000D2">
      <w:pPr>
        <w:pStyle w:val="Prrafodelista"/>
        <w:ind w:left="360"/>
        <w:rPr>
          <w:rFonts w:cstheme="minorHAnsi"/>
          <w:b/>
          <w:bCs/>
          <w:sz w:val="12"/>
          <w:szCs w:val="12"/>
        </w:rPr>
      </w:pPr>
    </w:p>
    <w:p w:rsidR="005000D2" w:rsidRPr="0002269A" w:rsidRDefault="005000D2" w:rsidP="005000D2">
      <w:pPr>
        <w:pStyle w:val="Prrafodelista"/>
        <w:numPr>
          <w:ilvl w:val="0"/>
          <w:numId w:val="1"/>
        </w:numPr>
        <w:rPr>
          <w:rFonts w:cstheme="minorHAnsi"/>
          <w:b/>
          <w:bCs/>
        </w:rPr>
      </w:pPr>
      <w:r w:rsidRPr="0002269A">
        <w:rPr>
          <w:rFonts w:cstheme="minorHAnsi"/>
          <w:b/>
          <w:bCs/>
        </w:rPr>
        <w:t>Las asesorías serán en los siguientes horarios y plataformas:</w:t>
      </w:r>
    </w:p>
    <w:tbl>
      <w:tblPr>
        <w:tblStyle w:val="Tablaconcuadrcula"/>
        <w:tblW w:w="10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5"/>
        <w:gridCol w:w="425"/>
        <w:gridCol w:w="3402"/>
        <w:gridCol w:w="238"/>
        <w:gridCol w:w="3022"/>
      </w:tblGrid>
      <w:tr w:rsidR="00534ABB" w:rsidRPr="0002269A" w:rsidTr="00534ABB">
        <w:trPr>
          <w:jc w:val="center"/>
        </w:trPr>
        <w:tc>
          <w:tcPr>
            <w:tcW w:w="3235" w:type="dxa"/>
            <w:tcBorders>
              <w:top w:val="single" w:sz="24" w:space="0" w:color="auto"/>
              <w:left w:val="single" w:sz="24" w:space="0" w:color="auto"/>
              <w:bottom w:val="single" w:sz="24" w:space="0" w:color="auto"/>
              <w:right w:val="single" w:sz="24" w:space="0" w:color="auto"/>
            </w:tcBorders>
            <w:vAlign w:val="center"/>
          </w:tcPr>
          <w:p w:rsidR="00534ABB" w:rsidRPr="0002269A" w:rsidRDefault="00534ABB" w:rsidP="00534ABB">
            <w:pPr>
              <w:pStyle w:val="Sinespaciado"/>
              <w:ind w:left="360"/>
              <w:jc w:val="center"/>
              <w:rPr>
                <w:rFonts w:cstheme="minorHAnsi"/>
                <w:b/>
              </w:rPr>
            </w:pPr>
            <w:r w:rsidRPr="0002269A">
              <w:rPr>
                <w:rFonts w:cstheme="minorHAnsi"/>
                <w:b/>
              </w:rPr>
              <w:t>Miguel Alejandro</w:t>
            </w:r>
          </w:p>
          <w:p w:rsidR="00534ABB" w:rsidRPr="0002269A" w:rsidRDefault="00534ABB" w:rsidP="00534ABB">
            <w:pPr>
              <w:jc w:val="center"/>
              <w:rPr>
                <w:rFonts w:cstheme="minorHAnsi"/>
                <w:b/>
                <w:bCs/>
              </w:rPr>
            </w:pPr>
            <w:r w:rsidRPr="0002269A">
              <w:rPr>
                <w:rFonts w:cstheme="minorHAnsi"/>
                <w:b/>
                <w:bCs/>
              </w:rPr>
              <w:t xml:space="preserve">Lunes a viernes: </w:t>
            </w:r>
            <w:r w:rsidRPr="0002269A">
              <w:rPr>
                <w:rFonts w:cstheme="minorHAnsi"/>
                <w:b/>
                <w:bCs/>
                <w:highlight w:val="red"/>
              </w:rPr>
              <w:t>8:00- 14:00</w:t>
            </w:r>
          </w:p>
          <w:p w:rsidR="00534ABB" w:rsidRPr="0002269A" w:rsidRDefault="00534ABB" w:rsidP="008C6647">
            <w:pPr>
              <w:jc w:val="center"/>
              <w:rPr>
                <w:rFonts w:cstheme="minorHAnsi"/>
                <w:b/>
                <w:bCs/>
              </w:rPr>
            </w:pPr>
            <w:r w:rsidRPr="0002269A">
              <w:rPr>
                <w:rFonts w:cstheme="minorHAnsi"/>
                <w:b/>
                <w:bCs/>
              </w:rPr>
              <w:t xml:space="preserve">vía WhatsApp </w:t>
            </w:r>
          </w:p>
        </w:tc>
        <w:tc>
          <w:tcPr>
            <w:tcW w:w="425" w:type="dxa"/>
            <w:tcBorders>
              <w:left w:val="single" w:sz="24" w:space="0" w:color="auto"/>
              <w:right w:val="single" w:sz="24" w:space="0" w:color="auto"/>
            </w:tcBorders>
            <w:vAlign w:val="center"/>
          </w:tcPr>
          <w:p w:rsidR="00534ABB" w:rsidRPr="0002269A" w:rsidRDefault="00534ABB" w:rsidP="00EC329C">
            <w:pPr>
              <w:pStyle w:val="Sinespaciado"/>
              <w:jc w:val="center"/>
              <w:rPr>
                <w:rFonts w:cstheme="minorHAnsi"/>
                <w:b/>
              </w:rPr>
            </w:pPr>
          </w:p>
        </w:tc>
        <w:tc>
          <w:tcPr>
            <w:tcW w:w="3402" w:type="dxa"/>
            <w:tcBorders>
              <w:top w:val="single" w:sz="24" w:space="0" w:color="auto"/>
              <w:left w:val="single" w:sz="24" w:space="0" w:color="auto"/>
              <w:bottom w:val="single" w:sz="24" w:space="0" w:color="auto"/>
              <w:right w:val="single" w:sz="24" w:space="0" w:color="auto"/>
            </w:tcBorders>
            <w:vAlign w:val="center"/>
          </w:tcPr>
          <w:p w:rsidR="00534ABB" w:rsidRPr="0002269A" w:rsidRDefault="00534ABB" w:rsidP="00EC329C">
            <w:pPr>
              <w:pStyle w:val="Sinespaciado"/>
              <w:jc w:val="center"/>
              <w:rPr>
                <w:rFonts w:cstheme="minorHAnsi"/>
                <w:b/>
                <w:bCs/>
              </w:rPr>
            </w:pPr>
            <w:r w:rsidRPr="0002269A">
              <w:rPr>
                <w:rFonts w:cstheme="minorHAnsi"/>
                <w:b/>
                <w:bCs/>
              </w:rPr>
              <w:t xml:space="preserve">Carlos Alberto González </w:t>
            </w:r>
          </w:p>
          <w:p w:rsidR="00534ABB" w:rsidRPr="0002269A" w:rsidRDefault="00534ABB" w:rsidP="00EC329C">
            <w:pPr>
              <w:pStyle w:val="Sinespaciado"/>
              <w:jc w:val="center"/>
              <w:rPr>
                <w:rFonts w:cstheme="minorHAnsi"/>
                <w:b/>
                <w:bCs/>
              </w:rPr>
            </w:pPr>
            <w:r w:rsidRPr="0002269A">
              <w:rPr>
                <w:rFonts w:cstheme="minorHAnsi"/>
                <w:b/>
                <w:bCs/>
              </w:rPr>
              <w:t xml:space="preserve">Lunes a viernes: 7:00 - 13:00 </w:t>
            </w:r>
          </w:p>
          <w:p w:rsidR="00534ABB" w:rsidRPr="0002269A" w:rsidRDefault="00534ABB" w:rsidP="00EC329C">
            <w:pPr>
              <w:pStyle w:val="Sinespaciado"/>
              <w:jc w:val="center"/>
              <w:rPr>
                <w:rFonts w:cstheme="minorHAnsi"/>
                <w:b/>
              </w:rPr>
            </w:pPr>
            <w:r w:rsidRPr="0002269A">
              <w:rPr>
                <w:rFonts w:cstheme="minorHAnsi"/>
                <w:b/>
                <w:bCs/>
              </w:rPr>
              <w:t>vía WhatsApp</w:t>
            </w:r>
          </w:p>
        </w:tc>
        <w:tc>
          <w:tcPr>
            <w:tcW w:w="238" w:type="dxa"/>
            <w:tcBorders>
              <w:left w:val="single" w:sz="24" w:space="0" w:color="auto"/>
              <w:right w:val="single" w:sz="24" w:space="0" w:color="auto"/>
            </w:tcBorders>
            <w:vAlign w:val="center"/>
          </w:tcPr>
          <w:p w:rsidR="00534ABB" w:rsidRPr="0002269A" w:rsidRDefault="00534ABB" w:rsidP="00EC329C">
            <w:pPr>
              <w:jc w:val="center"/>
              <w:rPr>
                <w:rFonts w:cstheme="minorHAnsi"/>
                <w:b/>
                <w:bCs/>
              </w:rPr>
            </w:pPr>
          </w:p>
        </w:tc>
        <w:tc>
          <w:tcPr>
            <w:tcW w:w="3022" w:type="dxa"/>
            <w:tcBorders>
              <w:top w:val="single" w:sz="24" w:space="0" w:color="auto"/>
              <w:left w:val="single" w:sz="24" w:space="0" w:color="auto"/>
              <w:bottom w:val="single" w:sz="24" w:space="0" w:color="auto"/>
              <w:right w:val="single" w:sz="24" w:space="0" w:color="auto"/>
            </w:tcBorders>
            <w:vAlign w:val="center"/>
          </w:tcPr>
          <w:p w:rsidR="00534ABB" w:rsidRPr="0002269A" w:rsidRDefault="00534ABB" w:rsidP="00534ABB">
            <w:pPr>
              <w:pStyle w:val="Sinespaciado"/>
              <w:jc w:val="center"/>
              <w:rPr>
                <w:rFonts w:cstheme="minorHAnsi"/>
                <w:b/>
                <w:bCs/>
              </w:rPr>
            </w:pPr>
            <w:r w:rsidRPr="0002269A">
              <w:rPr>
                <w:rFonts w:cstheme="minorHAnsi"/>
                <w:b/>
                <w:bCs/>
              </w:rPr>
              <w:t xml:space="preserve">Luis Alberto Velasco </w:t>
            </w:r>
          </w:p>
          <w:p w:rsidR="00534ABB" w:rsidRPr="0002269A" w:rsidRDefault="00534ABB" w:rsidP="00534ABB">
            <w:pPr>
              <w:pStyle w:val="Sinespaciado"/>
              <w:jc w:val="center"/>
              <w:rPr>
                <w:rFonts w:cstheme="minorHAnsi"/>
                <w:b/>
                <w:bCs/>
              </w:rPr>
            </w:pPr>
            <w:r w:rsidRPr="0002269A">
              <w:rPr>
                <w:rFonts w:cstheme="minorHAnsi"/>
                <w:b/>
                <w:bCs/>
              </w:rPr>
              <w:t xml:space="preserve"> Lunes a viernes: 7:00 - 13:00 </w:t>
            </w:r>
          </w:p>
          <w:p w:rsidR="00534ABB" w:rsidRPr="0002269A" w:rsidRDefault="00534ABB" w:rsidP="00EC329C">
            <w:pPr>
              <w:jc w:val="center"/>
              <w:rPr>
                <w:rFonts w:cstheme="minorHAnsi"/>
                <w:b/>
                <w:bCs/>
              </w:rPr>
            </w:pPr>
            <w:r w:rsidRPr="0002269A">
              <w:rPr>
                <w:rFonts w:cstheme="minorHAnsi"/>
                <w:b/>
                <w:bCs/>
              </w:rPr>
              <w:t xml:space="preserve"> Vía WhatsApp</w:t>
            </w:r>
          </w:p>
        </w:tc>
      </w:tr>
    </w:tbl>
    <w:p w:rsidR="005000D2" w:rsidRPr="0002269A" w:rsidRDefault="005000D2" w:rsidP="00EC329C">
      <w:pPr>
        <w:pStyle w:val="Sinespaciado"/>
        <w:rPr>
          <w:rFonts w:cstheme="minorHAnsi"/>
          <w:b/>
          <w:sz w:val="12"/>
          <w:szCs w:val="12"/>
        </w:rPr>
      </w:pPr>
    </w:p>
    <w:p w:rsidR="00D87F0A" w:rsidRDefault="00D87F0A" w:rsidP="0002269A">
      <w:pPr>
        <w:pStyle w:val="Sinespaciado"/>
        <w:jc w:val="both"/>
        <w:rPr>
          <w:b/>
        </w:rPr>
      </w:pPr>
    </w:p>
    <w:p w:rsidR="005000D2" w:rsidRPr="0002269A" w:rsidRDefault="005000D2" w:rsidP="0002269A">
      <w:pPr>
        <w:pStyle w:val="Sinespaciado"/>
        <w:jc w:val="both"/>
        <w:rPr>
          <w:b/>
        </w:rPr>
      </w:pPr>
      <w:r w:rsidRPr="0002269A">
        <w:rPr>
          <w:b/>
        </w:rPr>
        <w:t>Debes estar pendiente de que los profesores confirmen la recepción de tus trabajos, te dé el visto bueno o te haga las recomendaciones para mejorar la actividad realizada. Cada docente, calificará por separado y dará una nota propia según la asignatura.</w:t>
      </w:r>
    </w:p>
    <w:p w:rsidR="0002269A" w:rsidRDefault="0002269A" w:rsidP="0002269A">
      <w:pPr>
        <w:pStyle w:val="Sinespaciado"/>
        <w:jc w:val="center"/>
        <w:rPr>
          <w:b/>
        </w:rPr>
      </w:pPr>
    </w:p>
    <w:p w:rsidR="0002269A" w:rsidRDefault="0002269A" w:rsidP="0002269A">
      <w:pPr>
        <w:pStyle w:val="Sinespaciado"/>
        <w:jc w:val="center"/>
        <w:rPr>
          <w:b/>
        </w:rPr>
      </w:pPr>
    </w:p>
    <w:p w:rsidR="0002269A" w:rsidRDefault="0002269A" w:rsidP="0002269A">
      <w:pPr>
        <w:pStyle w:val="Sinespaciado"/>
        <w:jc w:val="center"/>
        <w:rPr>
          <w:b/>
        </w:rPr>
      </w:pPr>
    </w:p>
    <w:p w:rsidR="0002269A" w:rsidRDefault="0002269A" w:rsidP="0002269A">
      <w:pPr>
        <w:pStyle w:val="Sinespaciado"/>
        <w:jc w:val="center"/>
        <w:rPr>
          <w:b/>
        </w:rPr>
      </w:pPr>
    </w:p>
    <w:p w:rsidR="0002269A" w:rsidRDefault="0002269A" w:rsidP="0002269A">
      <w:pPr>
        <w:pStyle w:val="Sinespaciado"/>
        <w:jc w:val="center"/>
        <w:rPr>
          <w:b/>
        </w:rPr>
      </w:pPr>
    </w:p>
    <w:p w:rsidR="0002269A" w:rsidRDefault="0002269A" w:rsidP="0002269A">
      <w:pPr>
        <w:pStyle w:val="Sinespaciado"/>
        <w:jc w:val="center"/>
        <w:rPr>
          <w:b/>
        </w:rPr>
      </w:pPr>
    </w:p>
    <w:p w:rsidR="0002269A" w:rsidRDefault="0002269A" w:rsidP="0002269A">
      <w:pPr>
        <w:pStyle w:val="Sinespaciado"/>
        <w:jc w:val="center"/>
        <w:rPr>
          <w:b/>
        </w:rPr>
      </w:pPr>
    </w:p>
    <w:p w:rsidR="0002269A" w:rsidRDefault="0002269A" w:rsidP="0002269A">
      <w:pPr>
        <w:pStyle w:val="Sinespaciado"/>
        <w:jc w:val="center"/>
        <w:rPr>
          <w:b/>
        </w:rPr>
      </w:pPr>
    </w:p>
    <w:p w:rsidR="0002269A" w:rsidRDefault="0002269A" w:rsidP="0002269A">
      <w:pPr>
        <w:pStyle w:val="Sinespaciado"/>
        <w:jc w:val="center"/>
        <w:rPr>
          <w:b/>
        </w:rPr>
      </w:pPr>
    </w:p>
    <w:p w:rsidR="00EC329C" w:rsidRPr="0002269A" w:rsidRDefault="0002269A" w:rsidP="008C6647">
      <w:pPr>
        <w:pStyle w:val="Sinespaciado"/>
        <w:rPr>
          <w:b/>
        </w:rPr>
      </w:pPr>
      <w:r w:rsidRPr="0002269A">
        <w:rPr>
          <w:b/>
        </w:rPr>
        <w:t>BIOLOGÍA</w:t>
      </w:r>
    </w:p>
    <w:p w:rsidR="00534ABB" w:rsidRPr="008C6647" w:rsidRDefault="0002269A" w:rsidP="00534ABB">
      <w:pPr>
        <w:jc w:val="both"/>
        <w:rPr>
          <w:rFonts w:cstheme="minorHAnsi"/>
        </w:rPr>
      </w:pPr>
      <w:r w:rsidRPr="008C6647">
        <w:rPr>
          <w:rFonts w:cstheme="minorHAnsi"/>
          <w:noProof/>
          <w:lang w:eastAsia="es-CO"/>
        </w:rPr>
        <w:drawing>
          <wp:anchor distT="0" distB="0" distL="114300" distR="114300" simplePos="0" relativeHeight="251668480" behindDoc="0" locked="0" layoutInCell="1" allowOverlap="1">
            <wp:simplePos x="0" y="0"/>
            <wp:positionH relativeFrom="column">
              <wp:posOffset>4881245</wp:posOffset>
            </wp:positionH>
            <wp:positionV relativeFrom="paragraph">
              <wp:posOffset>271145</wp:posOffset>
            </wp:positionV>
            <wp:extent cx="2312670" cy="472884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2" b="4544"/>
                    <a:stretch/>
                  </pic:blipFill>
                  <pic:spPr bwMode="auto">
                    <a:xfrm>
                      <a:off x="0" y="0"/>
                      <a:ext cx="2312670" cy="47288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34ABB" w:rsidRPr="008C6647">
        <w:rPr>
          <w:rFonts w:cstheme="minorHAnsi"/>
        </w:rPr>
        <w:t>Objetivo del taller: Conocer las características e  importancia del sistema muscular humano.</w:t>
      </w:r>
    </w:p>
    <w:p w:rsidR="00534ABB" w:rsidRPr="0002269A" w:rsidRDefault="00534ABB" w:rsidP="00534ABB">
      <w:pPr>
        <w:jc w:val="both"/>
        <w:rPr>
          <w:rFonts w:cstheme="minorHAnsi"/>
          <w:b/>
          <w:noProof/>
          <w:lang w:val="fr-CA" w:eastAsia="fr-CA"/>
        </w:rPr>
      </w:pPr>
      <w:r w:rsidRPr="0002269A">
        <w:rPr>
          <w:rFonts w:cstheme="minorHAnsi"/>
          <w:b/>
          <w:noProof/>
          <w:lang w:val="fr-CA" w:eastAsia="fr-CA"/>
        </w:rPr>
        <w:t>Sistema muscular</w:t>
      </w:r>
    </w:p>
    <w:p w:rsidR="00534ABB" w:rsidRPr="008C6647" w:rsidRDefault="00534ABB" w:rsidP="00534ABB">
      <w:pPr>
        <w:jc w:val="both"/>
        <w:rPr>
          <w:rFonts w:cstheme="minorHAnsi"/>
        </w:rPr>
      </w:pPr>
      <w:r w:rsidRPr="008C6647">
        <w:rPr>
          <w:rFonts w:cstheme="minorHAnsi"/>
        </w:rPr>
        <w:t>Lea atentamente el siguiente texto.</w:t>
      </w:r>
    </w:p>
    <w:p w:rsidR="00534ABB" w:rsidRPr="008C6647" w:rsidRDefault="00534ABB" w:rsidP="00534ABB">
      <w:pPr>
        <w:jc w:val="both"/>
        <w:rPr>
          <w:rFonts w:cstheme="minorHAnsi"/>
          <w:noProof/>
          <w:lang w:val="fr-CA" w:eastAsia="fr-CA"/>
        </w:rPr>
      </w:pPr>
      <w:r w:rsidRPr="008C6647">
        <w:rPr>
          <w:rFonts w:cstheme="minorHAnsi"/>
          <w:noProof/>
          <w:lang w:val="fr-CA" w:eastAsia="fr-CA"/>
        </w:rPr>
        <w:t xml:space="preserve">Después de haber abordado el estudio de la estructura del sistema óseo, vamos a estudiar el sistema muscular. Usted puede realizar actividades tales como jugar fútbol, nadar, escribir, bailar, etc., gracias a la acción conjunta del sistema muscular y el sistema óseo, que en coordinación con el sistema nervioso, permiten toda clase de movimientos. La interacción del sistema óseo y el sistema muscular forma el aparato locomotor que permite los movimientos y desplazamientos de los individuos y le dan sostén y fortaleza. El tejido muscular funciona de manera coordinada con los huesos y las articulaciones. Para que el cuerpo pueda realizar diversos movimientos, el tejido muscular se especializa en realizar la contracción y relajación de los músculos. </w:t>
      </w:r>
    </w:p>
    <w:p w:rsidR="00534ABB" w:rsidRPr="008C6647" w:rsidRDefault="00534ABB" w:rsidP="00534ABB">
      <w:pPr>
        <w:jc w:val="both"/>
        <w:rPr>
          <w:rFonts w:cstheme="minorHAnsi"/>
          <w:noProof/>
          <w:lang w:val="fr-CA" w:eastAsia="fr-CA"/>
        </w:rPr>
      </w:pPr>
      <w:r w:rsidRPr="008C6647">
        <w:rPr>
          <w:rFonts w:cstheme="minorHAnsi"/>
          <w:noProof/>
          <w:lang w:val="fr-CA" w:eastAsia="fr-CA"/>
        </w:rPr>
        <w:t>Además se caracteriza básicamente porque presenta las siguientes propiedades:</w:t>
      </w:r>
    </w:p>
    <w:p w:rsidR="00534ABB" w:rsidRPr="008C6647" w:rsidRDefault="00534ABB" w:rsidP="00534ABB">
      <w:pPr>
        <w:jc w:val="both"/>
        <w:rPr>
          <w:rFonts w:cstheme="minorHAnsi"/>
          <w:noProof/>
          <w:lang w:val="fr-CA" w:eastAsia="fr-CA"/>
        </w:rPr>
      </w:pPr>
      <w:r w:rsidRPr="008C6647">
        <w:rPr>
          <w:rFonts w:cstheme="minorHAnsi"/>
          <w:noProof/>
          <w:lang w:val="fr-CA" w:eastAsia="fr-CA"/>
        </w:rPr>
        <w:t>Contraerse: contrae sus fibras para producir fuerza.</w:t>
      </w:r>
    </w:p>
    <w:p w:rsidR="00534ABB" w:rsidRPr="008C6647" w:rsidRDefault="00534ABB" w:rsidP="00534ABB">
      <w:pPr>
        <w:jc w:val="both"/>
        <w:rPr>
          <w:rFonts w:cstheme="minorHAnsi"/>
          <w:noProof/>
          <w:lang w:val="fr-CA" w:eastAsia="fr-CA"/>
        </w:rPr>
      </w:pPr>
      <w:r w:rsidRPr="008C6647">
        <w:rPr>
          <w:rFonts w:cstheme="minorHAnsi"/>
          <w:noProof/>
          <w:lang w:val="fr-CA" w:eastAsia="fr-CA"/>
        </w:rPr>
        <w:t>Extenderse: puede relajarse según la necesidad.</w:t>
      </w:r>
    </w:p>
    <w:p w:rsidR="00534ABB" w:rsidRPr="008C6647" w:rsidRDefault="00534ABB" w:rsidP="00534ABB">
      <w:pPr>
        <w:jc w:val="both"/>
        <w:rPr>
          <w:rFonts w:cstheme="minorHAnsi"/>
          <w:noProof/>
          <w:lang w:val="fr-CA" w:eastAsia="fr-CA"/>
        </w:rPr>
      </w:pPr>
      <w:r w:rsidRPr="008C6647">
        <w:rPr>
          <w:rFonts w:cstheme="minorHAnsi"/>
          <w:noProof/>
          <w:lang w:val="fr-CA" w:eastAsia="fr-CA"/>
        </w:rPr>
        <w:t>Ser elástico: puede volver a su forma original o de inicio luego de contraerse o extenderse. (30)</w:t>
      </w:r>
    </w:p>
    <w:p w:rsidR="00534ABB" w:rsidRPr="008C6647" w:rsidRDefault="00534ABB" w:rsidP="00534ABB">
      <w:pPr>
        <w:jc w:val="both"/>
        <w:rPr>
          <w:rFonts w:cstheme="minorHAnsi"/>
          <w:noProof/>
          <w:lang w:val="fr-CA" w:eastAsia="fr-CA"/>
        </w:rPr>
      </w:pPr>
      <w:r w:rsidRPr="008C6647">
        <w:rPr>
          <w:rFonts w:cstheme="minorHAnsi"/>
          <w:noProof/>
          <w:lang w:val="fr-CA" w:eastAsia="fr-CA"/>
        </w:rPr>
        <w:t>Gracias a sus características, el tejido muscular desempeña las siguientes funciones:</w:t>
      </w:r>
    </w:p>
    <w:p w:rsidR="00534ABB" w:rsidRPr="008C6647" w:rsidRDefault="00534ABB" w:rsidP="00534ABB">
      <w:pPr>
        <w:pStyle w:val="Prrafodelista"/>
        <w:numPr>
          <w:ilvl w:val="0"/>
          <w:numId w:val="4"/>
        </w:numPr>
        <w:jc w:val="both"/>
        <w:rPr>
          <w:rFonts w:cstheme="minorHAnsi"/>
          <w:noProof/>
          <w:lang w:val="fr-CA" w:eastAsia="fr-CA"/>
        </w:rPr>
      </w:pPr>
      <w:r w:rsidRPr="008C6647">
        <w:rPr>
          <w:rFonts w:cstheme="minorHAnsi"/>
          <w:noProof/>
          <w:lang w:val="fr-CA" w:eastAsia="fr-CA"/>
        </w:rPr>
        <w:t>Interviene en procesos corporales como la generación de calor.</w:t>
      </w:r>
    </w:p>
    <w:p w:rsidR="00534ABB" w:rsidRPr="008C6647" w:rsidRDefault="00534ABB" w:rsidP="00534ABB">
      <w:pPr>
        <w:pStyle w:val="Prrafodelista"/>
        <w:numPr>
          <w:ilvl w:val="0"/>
          <w:numId w:val="4"/>
        </w:numPr>
        <w:jc w:val="both"/>
        <w:rPr>
          <w:rFonts w:cstheme="minorHAnsi"/>
          <w:noProof/>
          <w:lang w:val="fr-CA" w:eastAsia="fr-CA"/>
        </w:rPr>
      </w:pPr>
      <w:r w:rsidRPr="008C6647">
        <w:rPr>
          <w:rFonts w:cstheme="minorHAnsi"/>
          <w:noProof/>
          <w:lang w:val="fr-CA" w:eastAsia="fr-CA"/>
        </w:rPr>
        <w:t>Permite realizar movimientos voluntarios como caminar, mover los brazos, sentarse, comer, entre otros, y movimientos involuntarios como los latidos del corazón, contracción de los bronquios en los pulmones y parpadear, entre muchos más.</w:t>
      </w:r>
    </w:p>
    <w:p w:rsidR="00534ABB" w:rsidRPr="008C6647" w:rsidRDefault="00534ABB" w:rsidP="00534ABB">
      <w:pPr>
        <w:pStyle w:val="Prrafodelista"/>
        <w:numPr>
          <w:ilvl w:val="0"/>
          <w:numId w:val="4"/>
        </w:numPr>
        <w:jc w:val="both"/>
        <w:rPr>
          <w:rFonts w:cstheme="minorHAnsi"/>
          <w:noProof/>
          <w:lang w:val="fr-CA" w:eastAsia="fr-CA"/>
        </w:rPr>
      </w:pPr>
      <w:r w:rsidRPr="008C6647">
        <w:rPr>
          <w:rFonts w:cstheme="minorHAnsi"/>
          <w:noProof/>
          <w:lang w:val="fr-CA" w:eastAsia="fr-CA"/>
        </w:rPr>
        <w:t>Permite el equilibrio y la postura del esqueleto.</w:t>
      </w:r>
    </w:p>
    <w:p w:rsidR="00534ABB" w:rsidRPr="008C6647" w:rsidRDefault="00D87F0A" w:rsidP="00534ABB">
      <w:pPr>
        <w:pStyle w:val="Prrafodelista"/>
        <w:numPr>
          <w:ilvl w:val="0"/>
          <w:numId w:val="4"/>
        </w:numPr>
        <w:jc w:val="both"/>
        <w:rPr>
          <w:rFonts w:cstheme="minorHAnsi"/>
          <w:noProof/>
          <w:lang w:val="fr-CA" w:eastAsia="fr-CA"/>
        </w:rPr>
      </w:pPr>
      <w:r w:rsidRPr="008C6647">
        <w:rPr>
          <w:rFonts w:cstheme="minorHAnsi"/>
          <w:noProof/>
          <w:lang w:eastAsia="es-CO"/>
        </w:rPr>
        <w:drawing>
          <wp:anchor distT="0" distB="0" distL="114300" distR="114300" simplePos="0" relativeHeight="251664384" behindDoc="0" locked="0" layoutInCell="1" allowOverlap="1">
            <wp:simplePos x="0" y="0"/>
            <wp:positionH relativeFrom="column">
              <wp:posOffset>4336415</wp:posOffset>
            </wp:positionH>
            <wp:positionV relativeFrom="paragraph">
              <wp:posOffset>251460</wp:posOffset>
            </wp:positionV>
            <wp:extent cx="2964815" cy="2534920"/>
            <wp:effectExtent l="0" t="0" r="698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4815" cy="2534920"/>
                    </a:xfrm>
                    <a:prstGeom prst="rect">
                      <a:avLst/>
                    </a:prstGeom>
                    <a:noFill/>
                    <a:ln>
                      <a:noFill/>
                    </a:ln>
                  </pic:spPr>
                </pic:pic>
              </a:graphicData>
            </a:graphic>
          </wp:anchor>
        </w:drawing>
      </w:r>
      <w:r w:rsidR="00534ABB" w:rsidRPr="008C6647">
        <w:rPr>
          <w:rFonts w:cstheme="minorHAnsi"/>
          <w:noProof/>
          <w:lang w:val="fr-CA" w:eastAsia="fr-CA"/>
        </w:rPr>
        <w:t>Protege y sostiene los órganos internos.</w:t>
      </w:r>
    </w:p>
    <w:p w:rsidR="00534ABB" w:rsidRPr="00D87F0A" w:rsidRDefault="00534ABB" w:rsidP="0002269A">
      <w:pPr>
        <w:pStyle w:val="Sinespaciado"/>
        <w:rPr>
          <w:noProof/>
          <w:sz w:val="6"/>
          <w:szCs w:val="10"/>
          <w:lang w:val="fr-CA" w:eastAsia="fr-CA"/>
        </w:rPr>
      </w:pPr>
    </w:p>
    <w:p w:rsidR="00534ABB" w:rsidRPr="0002269A" w:rsidRDefault="00534ABB" w:rsidP="008C6647">
      <w:pPr>
        <w:pStyle w:val="Sinespaciado"/>
        <w:rPr>
          <w:b/>
          <w:noProof/>
          <w:lang w:val="fr-CA" w:eastAsia="fr-CA"/>
        </w:rPr>
      </w:pPr>
      <w:r w:rsidRPr="0002269A">
        <w:rPr>
          <w:b/>
        </w:rPr>
        <w:t>Clases de músculos según su forma</w:t>
      </w:r>
    </w:p>
    <w:p w:rsidR="00534ABB" w:rsidRPr="0002269A" w:rsidRDefault="00534ABB" w:rsidP="0002269A">
      <w:pPr>
        <w:pStyle w:val="Sinespaciado"/>
        <w:rPr>
          <w:sz w:val="10"/>
          <w:szCs w:val="10"/>
        </w:rPr>
      </w:pPr>
    </w:p>
    <w:p w:rsidR="00534ABB" w:rsidRPr="008C6647" w:rsidRDefault="00534ABB" w:rsidP="00534ABB">
      <w:pPr>
        <w:jc w:val="both"/>
        <w:rPr>
          <w:rFonts w:cstheme="minorHAnsi"/>
        </w:rPr>
      </w:pPr>
      <w:r w:rsidRPr="008C6647">
        <w:rPr>
          <w:rFonts w:cstheme="minorHAnsi"/>
        </w:rPr>
        <w:t xml:space="preserve">Fusiformes: son los músculos alargados en los que la parte central es más ancha que los extremos en donde se encuentran los tendones. Por ejemplo el bíceps, el tríceps, los cuádriceps. </w:t>
      </w:r>
    </w:p>
    <w:p w:rsidR="00534ABB" w:rsidRPr="008C6647" w:rsidRDefault="00534ABB" w:rsidP="00534ABB">
      <w:pPr>
        <w:jc w:val="both"/>
        <w:rPr>
          <w:rFonts w:cstheme="minorHAnsi"/>
        </w:rPr>
      </w:pPr>
      <w:r w:rsidRPr="008C6647">
        <w:rPr>
          <w:rFonts w:cstheme="minorHAnsi"/>
        </w:rPr>
        <w:t xml:space="preserve">Planos y anchos: son los músculos donde predominan ambas dimensiones, como el músculo frontal y el abdomen. Cortos: se ubican sobre huesos cortos y generan movimientos potentes, como los de la palma de la mano, las plantas de los pies, la mandíbula, etc. </w:t>
      </w:r>
    </w:p>
    <w:p w:rsidR="00534ABB" w:rsidRPr="008C6647" w:rsidRDefault="00534ABB" w:rsidP="00534ABB">
      <w:pPr>
        <w:jc w:val="both"/>
        <w:rPr>
          <w:rFonts w:cstheme="minorHAnsi"/>
        </w:rPr>
      </w:pPr>
      <w:r w:rsidRPr="008C6647">
        <w:rPr>
          <w:rFonts w:cstheme="minorHAnsi"/>
        </w:rPr>
        <w:t>Circulares: son los músculos que tienen forma de anillo, sirven para cerrar conductos y se encuentran en el ano y la vejiga, reciben el nombre de esfínteres. Orbiculares: en forma de ojal, como los de los párpados y los labios.</w:t>
      </w:r>
    </w:p>
    <w:p w:rsidR="00534ABB" w:rsidRPr="0002269A" w:rsidRDefault="00534ABB" w:rsidP="00534ABB">
      <w:pPr>
        <w:jc w:val="both"/>
        <w:rPr>
          <w:rFonts w:cstheme="minorHAnsi"/>
          <w:b/>
        </w:rPr>
      </w:pPr>
      <w:r w:rsidRPr="0002269A">
        <w:rPr>
          <w:rFonts w:cstheme="minorHAnsi"/>
          <w:b/>
        </w:rPr>
        <w:lastRenderedPageBreak/>
        <w:t>Clases de músculos según la organización de sus fibras:</w:t>
      </w:r>
    </w:p>
    <w:p w:rsidR="00534ABB" w:rsidRPr="008C6647" w:rsidRDefault="00534ABB" w:rsidP="00534ABB">
      <w:pPr>
        <w:jc w:val="both"/>
        <w:rPr>
          <w:rFonts w:cstheme="minorHAnsi"/>
        </w:rPr>
      </w:pPr>
      <w:r w:rsidRPr="008C6647">
        <w:rPr>
          <w:rFonts w:cstheme="minorHAnsi"/>
        </w:rPr>
        <w:t xml:space="preserve">Músculos estriados o esqueléticos: son de color rojo y de contracción rápida y voluntaria. Son los músculos más fuertes pero sensibles a la fatiga. Se insertan en los huesos del esqueleto y son los responsables de su movimiento. </w:t>
      </w:r>
    </w:p>
    <w:p w:rsidR="00534ABB" w:rsidRPr="008C6647" w:rsidRDefault="00534ABB" w:rsidP="00534ABB">
      <w:pPr>
        <w:jc w:val="both"/>
        <w:rPr>
          <w:rFonts w:cstheme="minorHAnsi"/>
        </w:rPr>
      </w:pPr>
      <w:r w:rsidRPr="008C6647">
        <w:rPr>
          <w:rFonts w:cstheme="minorHAnsi"/>
        </w:rPr>
        <w:t xml:space="preserve">Músculos lisos: son de color blanco y presentan una contracción lenta, sostenida e involuntaria. Forman las paredes internas de las vísceras y de los vasos sanguíneos. La constricción de las arterias para elevar la presión arterial o los movimientos peristálticos que mueven el alimento a lo largo del tracto digestivo, son ejemplos de movimientos que realizan este tipo de músculos. </w:t>
      </w:r>
    </w:p>
    <w:p w:rsidR="00534ABB" w:rsidRPr="008C6647" w:rsidRDefault="00D87F0A" w:rsidP="00534ABB">
      <w:pPr>
        <w:jc w:val="both"/>
        <w:rPr>
          <w:rFonts w:cstheme="minorHAnsi"/>
        </w:rPr>
      </w:pPr>
      <w:r w:rsidRPr="008C6647">
        <w:rPr>
          <w:rFonts w:cstheme="minorHAnsi"/>
          <w:noProof/>
          <w:lang w:eastAsia="es-CO"/>
        </w:rPr>
        <w:drawing>
          <wp:anchor distT="0" distB="0" distL="114300" distR="114300" simplePos="0" relativeHeight="251663360" behindDoc="0" locked="0" layoutInCell="1" allowOverlap="1">
            <wp:simplePos x="0" y="0"/>
            <wp:positionH relativeFrom="column">
              <wp:posOffset>3883025</wp:posOffset>
            </wp:positionH>
            <wp:positionV relativeFrom="paragraph">
              <wp:posOffset>728980</wp:posOffset>
            </wp:positionV>
            <wp:extent cx="3110230" cy="26670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0230" cy="2667000"/>
                    </a:xfrm>
                    <a:prstGeom prst="rect">
                      <a:avLst/>
                    </a:prstGeom>
                    <a:noFill/>
                    <a:ln>
                      <a:noFill/>
                    </a:ln>
                    <a:effectLst/>
                  </pic:spPr>
                </pic:pic>
              </a:graphicData>
            </a:graphic>
          </wp:anchor>
        </w:drawing>
      </w:r>
      <w:r w:rsidRPr="008C6647">
        <w:rPr>
          <w:rFonts w:cstheme="minorHAnsi"/>
          <w:noProof/>
          <w:lang w:eastAsia="es-CO"/>
        </w:rPr>
        <w:drawing>
          <wp:anchor distT="0" distB="0" distL="114300" distR="114300" simplePos="0" relativeHeight="251662336" behindDoc="0" locked="0" layoutInCell="1" allowOverlap="1">
            <wp:simplePos x="0" y="0"/>
            <wp:positionH relativeFrom="column">
              <wp:posOffset>-67310</wp:posOffset>
            </wp:positionH>
            <wp:positionV relativeFrom="paragraph">
              <wp:posOffset>810260</wp:posOffset>
            </wp:positionV>
            <wp:extent cx="3954145" cy="2053590"/>
            <wp:effectExtent l="0" t="0" r="8255"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45" cy="2053590"/>
                    </a:xfrm>
                    <a:prstGeom prst="rect">
                      <a:avLst/>
                    </a:prstGeom>
                    <a:noFill/>
                    <a:ln>
                      <a:noFill/>
                    </a:ln>
                    <a:effectLst/>
                  </pic:spPr>
                </pic:pic>
              </a:graphicData>
            </a:graphic>
          </wp:anchor>
        </w:drawing>
      </w:r>
      <w:r w:rsidR="00534ABB" w:rsidRPr="008C6647">
        <w:rPr>
          <w:rFonts w:cstheme="minorHAnsi"/>
        </w:rPr>
        <w:t>Músculo cardiaco: se encuentra en el corazón y muestra un patrón estriado similar al del músculo esquelético. Se activa de manera espontánea, iniciando sus propias contracciones, unas 75 veces por minuto, aunque la frecuencia de las mismas puede modificarse por vía nerviosa u hormonal. Es un músculo muy potente que late sin parar durante toda lavida.</w:t>
      </w:r>
    </w:p>
    <w:p w:rsidR="00534ABB" w:rsidRPr="00A626BF" w:rsidRDefault="00534ABB" w:rsidP="008C6647">
      <w:pPr>
        <w:pStyle w:val="Sinespaciado"/>
        <w:rPr>
          <w:b/>
          <w:noProof/>
          <w:lang w:val="fr-CA" w:eastAsia="fr-CA"/>
        </w:rPr>
      </w:pPr>
      <w:r w:rsidRPr="00A626BF">
        <w:rPr>
          <w:b/>
          <w:noProof/>
          <w:lang w:val="fr-CA" w:eastAsia="fr-CA"/>
        </w:rPr>
        <w:t>Actividad 1</w:t>
      </w:r>
    </w:p>
    <w:p w:rsidR="00534ABB" w:rsidRPr="008C6647" w:rsidRDefault="00534ABB" w:rsidP="00534ABB">
      <w:pPr>
        <w:jc w:val="both"/>
        <w:rPr>
          <w:rFonts w:cstheme="minorHAnsi"/>
          <w:noProof/>
          <w:lang w:val="fr-CA" w:eastAsia="fr-CA"/>
        </w:rPr>
      </w:pPr>
      <w:r w:rsidRPr="008C6647">
        <w:rPr>
          <w:rFonts w:cstheme="minorHAnsi"/>
          <w:noProof/>
          <w:lang w:val="fr-CA" w:eastAsia="fr-CA"/>
        </w:rPr>
        <w:t>Elabora un mapa conceptual sobre el sistema muscular humano que contenga los tipos de tejidos, funciones y ejemplos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46"/>
      </w:tblGrid>
      <w:tr w:rsidR="008C6647" w:rsidRPr="0002269A" w:rsidTr="00D87F0A">
        <w:tc>
          <w:tcPr>
            <w:tcW w:w="10940" w:type="dxa"/>
          </w:tcPr>
          <w:p w:rsidR="008C6647" w:rsidRDefault="008C6647" w:rsidP="0077051B">
            <w:pPr>
              <w:jc w:val="both"/>
              <w:rPr>
                <w:b/>
              </w:rPr>
            </w:pPr>
          </w:p>
          <w:p w:rsidR="008C6647" w:rsidRDefault="008C6647" w:rsidP="0077051B">
            <w:pPr>
              <w:jc w:val="both"/>
              <w:rPr>
                <w:b/>
              </w:rPr>
            </w:pPr>
          </w:p>
          <w:p w:rsidR="008C6647" w:rsidRDefault="008C6647" w:rsidP="0077051B">
            <w:pPr>
              <w:jc w:val="both"/>
            </w:pPr>
            <w:r w:rsidRPr="00752B0B">
              <w:rPr>
                <w:b/>
              </w:rPr>
              <w:t>Actividad 2</w:t>
            </w:r>
          </w:p>
          <w:p w:rsidR="008C6647" w:rsidRDefault="008C6647" w:rsidP="0077051B">
            <w:pPr>
              <w:jc w:val="both"/>
            </w:pPr>
            <w:r>
              <w:t>Identifique las funciones que desempeña el sistema muscular y compárelas con las funciones del sistema óseo. ¿Cuál es la relación que existe entre ambos sistemas?</w:t>
            </w:r>
          </w:p>
          <w:p w:rsidR="008C6647" w:rsidRDefault="008C6647" w:rsidP="0077051B">
            <w:pPr>
              <w:jc w:val="center"/>
            </w:pPr>
          </w:p>
          <w:p w:rsidR="008C6647" w:rsidRDefault="008C6647" w:rsidP="0077051B">
            <w:pPr>
              <w:jc w:val="center"/>
            </w:pPr>
          </w:p>
          <w:p w:rsidR="008C6647" w:rsidRDefault="008C6647" w:rsidP="0077051B">
            <w:pPr>
              <w:jc w:val="center"/>
            </w:pPr>
          </w:p>
          <w:p w:rsidR="008C6647" w:rsidRDefault="008C6647" w:rsidP="0077051B">
            <w:pPr>
              <w:jc w:val="center"/>
            </w:pPr>
          </w:p>
          <w:p w:rsidR="008C6647" w:rsidRDefault="008C6647" w:rsidP="0077051B">
            <w:pPr>
              <w:jc w:val="center"/>
            </w:pPr>
          </w:p>
          <w:p w:rsidR="008C6647" w:rsidRDefault="008C6647" w:rsidP="0077051B">
            <w:pPr>
              <w:jc w:val="center"/>
            </w:pPr>
          </w:p>
          <w:p w:rsidR="008C6647" w:rsidRDefault="008C6647" w:rsidP="0077051B">
            <w:pPr>
              <w:jc w:val="center"/>
            </w:pPr>
          </w:p>
          <w:p w:rsidR="008C6647" w:rsidRDefault="0073060B" w:rsidP="0077051B">
            <w:pPr>
              <w:jc w:val="center"/>
            </w:pPr>
            <w:r w:rsidRPr="00752B0B">
              <w:rPr>
                <w:b/>
                <w:noProof/>
                <w:lang w:eastAsia="es-CO"/>
              </w:rPr>
              <w:drawing>
                <wp:anchor distT="0" distB="0" distL="114300" distR="114300" simplePos="0" relativeHeight="251670528" behindDoc="0" locked="0" layoutInCell="1" allowOverlap="1">
                  <wp:simplePos x="0" y="0"/>
                  <wp:positionH relativeFrom="column">
                    <wp:posOffset>4237355</wp:posOffset>
                  </wp:positionH>
                  <wp:positionV relativeFrom="paragraph">
                    <wp:posOffset>-2016125</wp:posOffset>
                  </wp:positionV>
                  <wp:extent cx="2828925" cy="2246630"/>
                  <wp:effectExtent l="0" t="0" r="9525"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2246630"/>
                          </a:xfrm>
                          <a:prstGeom prst="rect">
                            <a:avLst/>
                          </a:prstGeom>
                          <a:noFill/>
                          <a:ln>
                            <a:noFill/>
                          </a:ln>
                        </pic:spPr>
                      </pic:pic>
                    </a:graphicData>
                  </a:graphic>
                </wp:anchor>
              </w:drawing>
            </w:r>
          </w:p>
        </w:tc>
      </w:tr>
      <w:tr w:rsidR="008C6647" w:rsidRPr="0002269A" w:rsidTr="00D87F0A">
        <w:tc>
          <w:tcPr>
            <w:tcW w:w="10940" w:type="dxa"/>
          </w:tcPr>
          <w:p w:rsidR="008C6647" w:rsidRPr="00752B0B" w:rsidRDefault="008C6647" w:rsidP="008C6647">
            <w:pPr>
              <w:jc w:val="both"/>
              <w:rPr>
                <w:b/>
              </w:rPr>
            </w:pPr>
            <w:r>
              <w:rPr>
                <w:noProof/>
                <w:lang w:eastAsia="es-CO"/>
              </w:rPr>
              <w:drawing>
                <wp:anchor distT="0" distB="0" distL="114300" distR="114300" simplePos="0" relativeHeight="251671552" behindDoc="0" locked="0" layoutInCell="1" allowOverlap="1">
                  <wp:simplePos x="0" y="0"/>
                  <wp:positionH relativeFrom="column">
                    <wp:posOffset>4553585</wp:posOffset>
                  </wp:positionH>
                  <wp:positionV relativeFrom="paragraph">
                    <wp:posOffset>90805</wp:posOffset>
                  </wp:positionV>
                  <wp:extent cx="2312035" cy="16383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035" cy="1638300"/>
                          </a:xfrm>
                          <a:prstGeom prst="rect">
                            <a:avLst/>
                          </a:prstGeom>
                          <a:noFill/>
                          <a:ln>
                            <a:noFill/>
                          </a:ln>
                        </pic:spPr>
                      </pic:pic>
                    </a:graphicData>
                  </a:graphic>
                </wp:anchor>
              </w:drawing>
            </w:r>
            <w:r w:rsidRPr="00752B0B">
              <w:rPr>
                <w:b/>
              </w:rPr>
              <w:t>Actividad 3</w:t>
            </w:r>
          </w:p>
          <w:p w:rsidR="008C6647" w:rsidRDefault="008C6647" w:rsidP="008C6647">
            <w:pPr>
              <w:jc w:val="both"/>
            </w:pPr>
            <w:r>
              <w:t>Responda las siguientes preguntas:</w:t>
            </w:r>
          </w:p>
          <w:p w:rsidR="008C6647" w:rsidRDefault="008C6647" w:rsidP="008C6647">
            <w:pPr>
              <w:jc w:val="both"/>
            </w:pPr>
          </w:p>
          <w:p w:rsidR="008C6647" w:rsidRDefault="008C6647" w:rsidP="008C6647">
            <w:pPr>
              <w:jc w:val="both"/>
            </w:pPr>
            <w:r>
              <w:t>a) ¿A qué se debe que podamos movernos y desplazarnos?</w:t>
            </w:r>
          </w:p>
          <w:p w:rsidR="008C6647" w:rsidRDefault="008C6647" w:rsidP="008C6647">
            <w:pPr>
              <w:jc w:val="both"/>
            </w:pPr>
            <w:r>
              <w:t>b) A partir de la siguiente imagen, mencione y explique en qué se parecen los glúteos de un gorila con los de un ser humano.</w:t>
            </w:r>
          </w:p>
          <w:p w:rsidR="008C6647" w:rsidRDefault="008C6647" w:rsidP="008C6647">
            <w:pPr>
              <w:jc w:val="both"/>
            </w:pPr>
          </w:p>
        </w:tc>
      </w:tr>
      <w:tr w:rsidR="008C6647" w:rsidRPr="008C6647" w:rsidTr="00880EFE">
        <w:tblPrEx>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PrEx>
        <w:tc>
          <w:tcPr>
            <w:tcW w:w="11246" w:type="dxa"/>
          </w:tcPr>
          <w:p w:rsidR="008C6647" w:rsidRPr="00487675" w:rsidRDefault="008C6647" w:rsidP="0077051B">
            <w:pPr>
              <w:jc w:val="both"/>
              <w:rPr>
                <w:rFonts w:cstheme="minorHAnsi"/>
                <w:b/>
                <w:noProof/>
                <w:lang w:eastAsia="fr-CA"/>
              </w:rPr>
            </w:pPr>
            <w:r w:rsidRPr="00487675">
              <w:rPr>
                <w:rFonts w:cstheme="minorHAnsi"/>
                <w:b/>
                <w:noProof/>
                <w:lang w:eastAsia="fr-CA"/>
              </w:rPr>
              <w:lastRenderedPageBreak/>
              <w:t>Material de apoyo para las actividades 1, 2 y 3 Ciencias naturales</w:t>
            </w:r>
          </w:p>
          <w:p w:rsidR="008C6647" w:rsidRDefault="00F053B3" w:rsidP="0077051B">
            <w:pPr>
              <w:jc w:val="both"/>
            </w:pPr>
            <w:hyperlink r:id="rId17" w:history="1">
              <w:r w:rsidR="008C6647">
                <w:rPr>
                  <w:rStyle w:val="Hipervnculo"/>
                </w:rPr>
                <w:t>https://www.youtube.com/watch?v=gmc6QIanvD0</w:t>
              </w:r>
            </w:hyperlink>
          </w:p>
          <w:p w:rsidR="008C6647" w:rsidRDefault="00F053B3" w:rsidP="0077051B">
            <w:pPr>
              <w:jc w:val="both"/>
              <w:rPr>
                <w:rFonts w:cstheme="minorHAnsi"/>
                <w:noProof/>
                <w:lang w:eastAsia="fr-CA"/>
              </w:rPr>
            </w:pPr>
            <w:hyperlink r:id="rId18" w:history="1">
              <w:r w:rsidR="008C6647">
                <w:rPr>
                  <w:rStyle w:val="Hipervnculo"/>
                </w:rPr>
                <w:t>https://www.youtube.com/watch?v=pi2r3lGv9pg</w:t>
              </w:r>
            </w:hyperlink>
          </w:p>
          <w:p w:rsidR="008C6647" w:rsidRDefault="008C6647" w:rsidP="0077051B">
            <w:pPr>
              <w:jc w:val="both"/>
              <w:rPr>
                <w:rFonts w:cstheme="minorHAnsi"/>
                <w:noProof/>
                <w:lang w:eastAsia="fr-CA"/>
              </w:rPr>
            </w:pPr>
          </w:p>
        </w:tc>
      </w:tr>
    </w:tbl>
    <w:p w:rsidR="00534ABB" w:rsidRPr="00D87F0A" w:rsidRDefault="00534ABB" w:rsidP="00D87F0A">
      <w:pPr>
        <w:pStyle w:val="Sinespaciado"/>
        <w:rPr>
          <w:sz w:val="10"/>
          <w:szCs w:val="10"/>
          <w:lang w:val="fr-CA"/>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1246"/>
      </w:tblGrid>
      <w:tr w:rsidR="00D87F0A" w:rsidTr="00D87F0A">
        <w:tc>
          <w:tcPr>
            <w:tcW w:w="11246" w:type="dxa"/>
          </w:tcPr>
          <w:p w:rsidR="00D87F0A" w:rsidRPr="00E30794" w:rsidRDefault="00D87F0A" w:rsidP="00D87F0A">
            <w:pPr>
              <w:jc w:val="both"/>
              <w:rPr>
                <w:rFonts w:cstheme="minorHAnsi"/>
                <w:b/>
              </w:rPr>
            </w:pPr>
            <w:r w:rsidRPr="00E30794">
              <w:rPr>
                <w:rFonts w:cstheme="minorHAnsi"/>
                <w:b/>
              </w:rPr>
              <w:t>Presentación de las actividades</w:t>
            </w:r>
          </w:p>
          <w:p w:rsidR="00D87F0A" w:rsidRDefault="00D87F0A" w:rsidP="00D87F0A">
            <w:pPr>
              <w:jc w:val="both"/>
              <w:rPr>
                <w:rFonts w:cstheme="minorHAnsi"/>
                <w:b/>
              </w:rPr>
            </w:pPr>
            <w:r>
              <w:rPr>
                <w:rFonts w:cstheme="minorHAnsi"/>
              </w:rPr>
              <w:t xml:space="preserve">Las actividades </w:t>
            </w:r>
            <w:proofErr w:type="gramStart"/>
            <w:r>
              <w:rPr>
                <w:rFonts w:cstheme="minorHAnsi"/>
              </w:rPr>
              <w:t>1 ,</w:t>
            </w:r>
            <w:proofErr w:type="gramEnd"/>
            <w:r w:rsidRPr="00E30794">
              <w:rPr>
                <w:rFonts w:cstheme="minorHAnsi"/>
              </w:rPr>
              <w:t xml:space="preserve"> 2</w:t>
            </w:r>
            <w:r>
              <w:rPr>
                <w:rFonts w:cstheme="minorHAnsi"/>
              </w:rPr>
              <w:t xml:space="preserve"> y 3 </w:t>
            </w:r>
            <w:r w:rsidRPr="00E30794">
              <w:rPr>
                <w:rFonts w:cstheme="minorHAnsi"/>
              </w:rPr>
              <w:t xml:space="preserve"> deberán ser realizadas en un documento de Word o por escrito en hojas tamaño carta teniendo en cuenta las normas APA o ICONTEC según las instrucciones entregadas por el docente de tecnología e informática.</w:t>
            </w:r>
          </w:p>
        </w:tc>
      </w:tr>
    </w:tbl>
    <w:p w:rsidR="00B72A2F" w:rsidRDefault="00B72A2F" w:rsidP="00B72A2F">
      <w:pPr>
        <w:jc w:val="center"/>
        <w:rPr>
          <w:rFonts w:cstheme="minorHAnsi"/>
          <w:b/>
        </w:rPr>
      </w:pPr>
    </w:p>
    <w:p w:rsidR="00EC329C" w:rsidRPr="0002269A" w:rsidRDefault="00EC329C" w:rsidP="00B72A2F">
      <w:pPr>
        <w:jc w:val="center"/>
        <w:rPr>
          <w:rFonts w:cstheme="minorHAnsi"/>
          <w:b/>
        </w:rPr>
      </w:pPr>
      <w:r w:rsidRPr="0002269A">
        <w:rPr>
          <w:rFonts w:cstheme="minorHAnsi"/>
          <w:b/>
        </w:rPr>
        <w:t>Educación Física</w:t>
      </w:r>
    </w:p>
    <w:p w:rsidR="00EC329C" w:rsidRDefault="002B0426" w:rsidP="005000D2">
      <w:pPr>
        <w:jc w:val="both"/>
        <w:rPr>
          <w:rFonts w:cstheme="minorHAnsi"/>
          <w:b/>
        </w:rPr>
      </w:pPr>
      <w:r>
        <w:rPr>
          <w:rFonts w:cstheme="minorHAnsi"/>
          <w:b/>
        </w:rPr>
        <w:t xml:space="preserve">Teniendo en cuenta lo expuesto en biología, realice 3 ejercicios que vinculen diferentes grupos musculares esqueléticos o estriados, indicando mientras lo realiza en que momento se da la contracción y en que momento se da la extensión. </w:t>
      </w:r>
    </w:p>
    <w:p w:rsidR="002B0426" w:rsidRDefault="002B0426" w:rsidP="005000D2">
      <w:pPr>
        <w:jc w:val="both"/>
        <w:rPr>
          <w:rFonts w:cstheme="minorHAnsi"/>
          <w:b/>
        </w:rPr>
      </w:pPr>
      <w:r>
        <w:rPr>
          <w:rFonts w:cstheme="minorHAnsi"/>
          <w:b/>
        </w:rPr>
        <w:t>Puede evidenciarlo por medio de un video corto, realizar 3 series de 10 repeticiones cada uno.</w:t>
      </w:r>
    </w:p>
    <w:p w:rsidR="002B0426" w:rsidRDefault="00B72A2F" w:rsidP="00B72A2F">
      <w:pPr>
        <w:jc w:val="center"/>
        <w:rPr>
          <w:rFonts w:cstheme="minorHAnsi"/>
          <w:b/>
        </w:rPr>
      </w:pPr>
      <w:r>
        <w:rPr>
          <w:rFonts w:cstheme="minorHAnsi"/>
          <w:b/>
          <w:noProof/>
          <w:lang w:eastAsia="es-CO"/>
        </w:rPr>
        <w:drawing>
          <wp:anchor distT="0" distB="0" distL="114300" distR="114300" simplePos="0" relativeHeight="251672576" behindDoc="0" locked="0" layoutInCell="1" allowOverlap="1">
            <wp:simplePos x="0" y="0"/>
            <wp:positionH relativeFrom="column">
              <wp:posOffset>-55245</wp:posOffset>
            </wp:positionH>
            <wp:positionV relativeFrom="paragraph">
              <wp:posOffset>13335</wp:posOffset>
            </wp:positionV>
            <wp:extent cx="1476375" cy="1152525"/>
            <wp:effectExtent l="1905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152525"/>
                    </a:xfrm>
                    <a:prstGeom prst="rect">
                      <a:avLst/>
                    </a:prstGeom>
                    <a:noFill/>
                    <a:ln>
                      <a:noFill/>
                    </a:ln>
                  </pic:spPr>
                </pic:pic>
              </a:graphicData>
            </a:graphic>
          </wp:anchor>
        </w:drawing>
      </w:r>
      <w:r w:rsidR="002B0426">
        <w:rPr>
          <w:rFonts w:cstheme="minorHAnsi"/>
          <w:b/>
        </w:rPr>
        <w:t>Puede elegir entre los siguientes.</w:t>
      </w:r>
    </w:p>
    <w:p w:rsidR="002B0426" w:rsidRDefault="00B72A2F" w:rsidP="005000D2">
      <w:pPr>
        <w:jc w:val="both"/>
        <w:rPr>
          <w:rFonts w:cstheme="minorHAnsi"/>
          <w:b/>
        </w:rPr>
      </w:pPr>
      <w:r>
        <w:rPr>
          <w:rFonts w:cstheme="minorHAnsi"/>
          <w:b/>
          <w:noProof/>
          <w:lang w:eastAsia="es-CO"/>
        </w:rPr>
        <w:drawing>
          <wp:anchor distT="0" distB="0" distL="114300" distR="114300" simplePos="0" relativeHeight="251673600" behindDoc="0" locked="0" layoutInCell="1" allowOverlap="1">
            <wp:simplePos x="0" y="0"/>
            <wp:positionH relativeFrom="column">
              <wp:posOffset>4591050</wp:posOffset>
            </wp:positionH>
            <wp:positionV relativeFrom="paragraph">
              <wp:posOffset>709295</wp:posOffset>
            </wp:positionV>
            <wp:extent cx="1023620" cy="1238250"/>
            <wp:effectExtent l="19050" t="0" r="508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620" cy="1238250"/>
                    </a:xfrm>
                    <a:prstGeom prst="rect">
                      <a:avLst/>
                    </a:prstGeom>
                    <a:noFill/>
                    <a:ln>
                      <a:noFill/>
                    </a:ln>
                  </pic:spPr>
                </pic:pic>
              </a:graphicData>
            </a:graphic>
          </wp:anchor>
        </w:drawing>
      </w:r>
      <w:r w:rsidR="002B0426">
        <w:rPr>
          <w:rFonts w:cstheme="minorHAnsi"/>
          <w:b/>
        </w:rPr>
        <w:t xml:space="preserve">Flexión de codos (lagartijas) </w:t>
      </w:r>
      <w:r w:rsidR="00E77BF5">
        <w:rPr>
          <w:rFonts w:cstheme="minorHAnsi"/>
          <w:b/>
        </w:rPr>
        <w:t>ubico las manos al ancho de los hombros, y bajo mi pecho hasta tocar el piso, si se me dificulta apoyo las rodillas. El abdomen debe mantenerse en contracción, la espalda recta.</w:t>
      </w:r>
    </w:p>
    <w:p w:rsidR="002B0426" w:rsidRDefault="002B0426" w:rsidP="005000D2">
      <w:pPr>
        <w:jc w:val="both"/>
        <w:rPr>
          <w:rFonts w:cstheme="minorHAnsi"/>
          <w:b/>
        </w:rPr>
      </w:pPr>
    </w:p>
    <w:p w:rsidR="002B0426" w:rsidRDefault="002B0426" w:rsidP="005000D2">
      <w:pPr>
        <w:jc w:val="both"/>
        <w:rPr>
          <w:rFonts w:cstheme="minorHAnsi"/>
          <w:b/>
        </w:rPr>
      </w:pPr>
      <w:r>
        <w:rPr>
          <w:rFonts w:cstheme="minorHAnsi"/>
          <w:b/>
        </w:rPr>
        <w:t xml:space="preserve">Sentadillas: Con las piernas ubicadas al mismo ancho de los hombros, desciendo simulando sentarme en el aire, llevando los </w:t>
      </w:r>
      <w:r w:rsidR="00E77BF5">
        <w:rPr>
          <w:rFonts w:cstheme="minorHAnsi"/>
          <w:b/>
        </w:rPr>
        <w:t>glúteos</w:t>
      </w:r>
      <w:r>
        <w:rPr>
          <w:rFonts w:cstheme="minorHAnsi"/>
          <w:b/>
        </w:rPr>
        <w:t xml:space="preserve"> atrás, revisando que al mirar abajo la rodilla no sobrepase la punta del pie</w:t>
      </w:r>
    </w:p>
    <w:p w:rsidR="002B0426" w:rsidRDefault="00B72A2F" w:rsidP="005000D2">
      <w:pPr>
        <w:jc w:val="both"/>
        <w:rPr>
          <w:rFonts w:cstheme="minorHAnsi"/>
          <w:b/>
        </w:rPr>
      </w:pPr>
      <w:r>
        <w:rPr>
          <w:rFonts w:cstheme="minorHAnsi"/>
          <w:b/>
          <w:noProof/>
          <w:lang w:eastAsia="es-CO"/>
        </w:rPr>
        <w:drawing>
          <wp:anchor distT="0" distB="0" distL="114300" distR="114300" simplePos="0" relativeHeight="251674624" behindDoc="0" locked="0" layoutInCell="1" allowOverlap="1">
            <wp:simplePos x="0" y="0"/>
            <wp:positionH relativeFrom="column">
              <wp:posOffset>1905</wp:posOffset>
            </wp:positionH>
            <wp:positionV relativeFrom="paragraph">
              <wp:posOffset>22225</wp:posOffset>
            </wp:positionV>
            <wp:extent cx="2305050" cy="1285875"/>
            <wp:effectExtent l="1905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56" r="12222"/>
                    <a:stretch>
                      <a:fillRect/>
                    </a:stretch>
                  </pic:blipFill>
                  <pic:spPr bwMode="auto">
                    <a:xfrm>
                      <a:off x="0" y="0"/>
                      <a:ext cx="2305050" cy="1285875"/>
                    </a:xfrm>
                    <a:prstGeom prst="rect">
                      <a:avLst/>
                    </a:prstGeom>
                    <a:noFill/>
                    <a:ln>
                      <a:noFill/>
                    </a:ln>
                  </pic:spPr>
                </pic:pic>
              </a:graphicData>
            </a:graphic>
          </wp:anchor>
        </w:drawing>
      </w:r>
    </w:p>
    <w:p w:rsidR="002B0426" w:rsidRDefault="002B0426" w:rsidP="005000D2">
      <w:pPr>
        <w:jc w:val="both"/>
        <w:rPr>
          <w:rFonts w:cstheme="minorHAnsi"/>
          <w:b/>
        </w:rPr>
      </w:pPr>
      <w:r>
        <w:rPr>
          <w:rFonts w:cstheme="minorHAnsi"/>
          <w:b/>
        </w:rPr>
        <w:t>Abdominales: Con las manos en el pecho</w:t>
      </w:r>
      <w:r w:rsidR="00E77BF5">
        <w:rPr>
          <w:rFonts w:cstheme="minorHAnsi"/>
          <w:b/>
        </w:rPr>
        <w:t xml:space="preserve"> o al lado de la cabeza</w:t>
      </w:r>
      <w:r>
        <w:rPr>
          <w:rFonts w:cstheme="minorHAnsi"/>
          <w:b/>
        </w:rPr>
        <w:t xml:space="preserve"> y las rodillas flexionadas</w:t>
      </w:r>
      <w:r w:rsidR="00E77BF5">
        <w:rPr>
          <w:rFonts w:cstheme="minorHAnsi"/>
          <w:b/>
        </w:rPr>
        <w:t xml:space="preserve">, acerco mi pecho hacia las rodillas realizando la fuerza en el abdomen. La fuera no la hace el cuello. </w:t>
      </w:r>
    </w:p>
    <w:p w:rsidR="002B0426" w:rsidRDefault="00B72A2F" w:rsidP="005000D2">
      <w:pPr>
        <w:jc w:val="both"/>
        <w:rPr>
          <w:rFonts w:cstheme="minorHAnsi"/>
          <w:b/>
        </w:rPr>
      </w:pPr>
      <w:r>
        <w:rPr>
          <w:rFonts w:cstheme="minorHAnsi"/>
          <w:b/>
          <w:noProof/>
          <w:lang w:eastAsia="es-CO"/>
        </w:rPr>
        <w:drawing>
          <wp:anchor distT="0" distB="0" distL="114300" distR="114300" simplePos="0" relativeHeight="251675648" behindDoc="0" locked="0" layoutInCell="1" allowOverlap="1">
            <wp:simplePos x="0" y="0"/>
            <wp:positionH relativeFrom="column">
              <wp:posOffset>3433445</wp:posOffset>
            </wp:positionH>
            <wp:positionV relativeFrom="paragraph">
              <wp:posOffset>69850</wp:posOffset>
            </wp:positionV>
            <wp:extent cx="1304925" cy="1181100"/>
            <wp:effectExtent l="19050" t="0" r="9525" b="0"/>
            <wp:wrapNone/>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97" r="7273"/>
                    <a:stretch>
                      <a:fillRect/>
                    </a:stretch>
                  </pic:blipFill>
                  <pic:spPr bwMode="auto">
                    <a:xfrm>
                      <a:off x="0" y="0"/>
                      <a:ext cx="1304925" cy="1181100"/>
                    </a:xfrm>
                    <a:prstGeom prst="rect">
                      <a:avLst/>
                    </a:prstGeom>
                    <a:noFill/>
                    <a:ln>
                      <a:noFill/>
                    </a:ln>
                  </pic:spPr>
                </pic:pic>
              </a:graphicData>
            </a:graphic>
          </wp:anchor>
        </w:drawing>
      </w:r>
    </w:p>
    <w:p w:rsidR="002B0426" w:rsidRDefault="002B0426" w:rsidP="005000D2">
      <w:pPr>
        <w:jc w:val="both"/>
        <w:rPr>
          <w:rFonts w:cstheme="minorHAnsi"/>
          <w:b/>
        </w:rPr>
      </w:pPr>
    </w:p>
    <w:p w:rsidR="002B0426" w:rsidRDefault="002B0426" w:rsidP="005000D2">
      <w:pPr>
        <w:jc w:val="both"/>
        <w:rPr>
          <w:rFonts w:cstheme="minorHAnsi"/>
          <w:b/>
        </w:rPr>
      </w:pPr>
      <w:r>
        <w:rPr>
          <w:rFonts w:cstheme="minorHAnsi"/>
          <w:b/>
        </w:rPr>
        <w:t>Fondos: Apoyado en una silla</w:t>
      </w:r>
      <w:r w:rsidR="00E77BF5">
        <w:rPr>
          <w:rFonts w:cstheme="minorHAnsi"/>
          <w:b/>
        </w:rPr>
        <w:t xml:space="preserve"> ubico mis pies en el suelo o en otra silla totalmente extendidos, bajo los brazos hasta que los glúteos toquen casi el suelo. </w:t>
      </w:r>
    </w:p>
    <w:p w:rsidR="002B0426" w:rsidRPr="0002269A" w:rsidRDefault="002B0426" w:rsidP="005000D2">
      <w:pPr>
        <w:jc w:val="both"/>
        <w:rPr>
          <w:rFonts w:cstheme="minorHAnsi"/>
          <w:b/>
        </w:rPr>
      </w:pPr>
    </w:p>
    <w:p w:rsidR="00EC329C" w:rsidRDefault="00EC329C" w:rsidP="00A626BF">
      <w:pPr>
        <w:pStyle w:val="Sinespaciado"/>
      </w:pPr>
      <w:r>
        <w:t xml:space="preserve">Tecnología e informática  </w:t>
      </w:r>
    </w:p>
    <w:p w:rsidR="00A626BF" w:rsidRDefault="00A626BF" w:rsidP="00A626BF">
      <w:pPr>
        <w:pStyle w:val="Sinespaciado"/>
        <w:jc w:val="center"/>
        <w:rPr>
          <w:rFonts w:cstheme="minorHAnsi"/>
          <w:b/>
          <w:bCs/>
        </w:rPr>
      </w:pPr>
      <w:r>
        <w:rPr>
          <w:rFonts w:cstheme="minorHAnsi"/>
          <w:b/>
          <w:bCs/>
        </w:rPr>
        <w:t>Actividad planteada por el docente</w:t>
      </w:r>
    </w:p>
    <w:p w:rsidR="00A626BF" w:rsidRPr="0049099E" w:rsidRDefault="00A626BF" w:rsidP="00A626BF">
      <w:pPr>
        <w:pStyle w:val="Sinespaciado"/>
        <w:jc w:val="center"/>
        <w:rPr>
          <w:rFonts w:cstheme="minorHAnsi"/>
          <w:b/>
          <w:bCs/>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5470"/>
        <w:gridCol w:w="5470"/>
      </w:tblGrid>
      <w:tr w:rsidR="00A626BF" w:rsidTr="00A626BF">
        <w:tc>
          <w:tcPr>
            <w:tcW w:w="5470" w:type="dxa"/>
          </w:tcPr>
          <w:p w:rsidR="00A626BF" w:rsidRPr="00A626BF" w:rsidRDefault="00A626BF" w:rsidP="00A626BF">
            <w:pPr>
              <w:jc w:val="both"/>
              <w:rPr>
                <w:rFonts w:cstheme="minorHAnsi"/>
                <w:b/>
              </w:rPr>
            </w:pPr>
            <w:r>
              <w:rPr>
                <w:rFonts w:cstheme="minorHAnsi"/>
                <w:b/>
              </w:rPr>
              <w:t>Actividad 1</w:t>
            </w:r>
          </w:p>
          <w:p w:rsidR="00A626BF" w:rsidRPr="00A626BF" w:rsidRDefault="00A626BF" w:rsidP="00A626BF">
            <w:pPr>
              <w:jc w:val="both"/>
              <w:rPr>
                <w:rFonts w:cstheme="minorHAnsi"/>
                <w:b/>
                <w:noProof/>
                <w:lang w:val="fr-CA" w:eastAsia="fr-CA"/>
              </w:rPr>
            </w:pPr>
          </w:p>
          <w:p w:rsidR="00A626BF" w:rsidRPr="00A626BF" w:rsidRDefault="00A626BF" w:rsidP="00A626BF">
            <w:pPr>
              <w:pStyle w:val="Prrafodelista"/>
              <w:numPr>
                <w:ilvl w:val="0"/>
                <w:numId w:val="7"/>
              </w:numPr>
              <w:spacing w:after="0" w:line="240" w:lineRule="auto"/>
              <w:jc w:val="both"/>
              <w:rPr>
                <w:rFonts w:cstheme="minorHAnsi"/>
                <w:b/>
                <w:noProof/>
                <w:lang w:val="fr-CA" w:eastAsia="fr-CA"/>
              </w:rPr>
            </w:pPr>
            <w:r w:rsidRPr="00A626BF">
              <w:rPr>
                <w:rFonts w:cstheme="minorHAnsi"/>
                <w:b/>
                <w:noProof/>
                <w:lang w:val="fr-CA" w:eastAsia="fr-CA"/>
              </w:rPr>
              <w:t>Elabora un mapa conceptual sobre el sistema muscular humano que contenga los tipos de tejidos, funciones y ejemplos</w:t>
            </w:r>
          </w:p>
          <w:p w:rsidR="00A626BF" w:rsidRDefault="00A626BF" w:rsidP="00A626BF">
            <w:pPr>
              <w:jc w:val="both"/>
              <w:rPr>
                <w:rFonts w:cstheme="minorHAnsi"/>
                <w:b/>
              </w:rPr>
            </w:pPr>
          </w:p>
          <w:p w:rsidR="00A626BF" w:rsidRDefault="00A626BF" w:rsidP="00A626BF">
            <w:pPr>
              <w:jc w:val="both"/>
              <w:rPr>
                <w:rFonts w:cstheme="minorHAnsi"/>
                <w:b/>
              </w:rPr>
            </w:pPr>
            <w:r w:rsidRPr="00A626BF">
              <w:rPr>
                <w:rFonts w:cstheme="minorHAnsi"/>
                <w:b/>
              </w:rPr>
              <w:t>Actividad 2</w:t>
            </w:r>
          </w:p>
          <w:p w:rsidR="00A626BF" w:rsidRPr="00A626BF" w:rsidRDefault="00A626BF" w:rsidP="00A626BF">
            <w:pPr>
              <w:jc w:val="both"/>
              <w:rPr>
                <w:rFonts w:cstheme="minorHAnsi"/>
                <w:b/>
              </w:rPr>
            </w:pPr>
          </w:p>
          <w:p w:rsidR="00A626BF" w:rsidRDefault="00A626BF" w:rsidP="00A626BF">
            <w:pPr>
              <w:pStyle w:val="Prrafodelista"/>
              <w:numPr>
                <w:ilvl w:val="0"/>
                <w:numId w:val="7"/>
              </w:numPr>
              <w:spacing w:after="0" w:line="240" w:lineRule="auto"/>
              <w:jc w:val="both"/>
              <w:rPr>
                <w:rFonts w:cstheme="minorHAnsi"/>
                <w:b/>
              </w:rPr>
            </w:pPr>
            <w:r w:rsidRPr="00A626BF">
              <w:rPr>
                <w:rFonts w:cstheme="minorHAnsi"/>
                <w:b/>
              </w:rPr>
              <w:t>Identifique las funciones que desempeña el sistema muscular y compárelas con las funciones del sistema óseo. ¿Cuál es la relación que existe entre ambos sistemas?</w:t>
            </w:r>
          </w:p>
          <w:p w:rsidR="00A626BF" w:rsidRPr="00A626BF" w:rsidRDefault="00A626BF" w:rsidP="00A626BF">
            <w:pPr>
              <w:jc w:val="both"/>
              <w:rPr>
                <w:rFonts w:cstheme="minorHAnsi"/>
                <w:b/>
              </w:rPr>
            </w:pPr>
          </w:p>
          <w:p w:rsidR="00A626BF" w:rsidRDefault="00A626BF" w:rsidP="00A626BF">
            <w:pPr>
              <w:jc w:val="both"/>
              <w:rPr>
                <w:rFonts w:cstheme="minorHAnsi"/>
                <w:b/>
              </w:rPr>
            </w:pPr>
            <w:r w:rsidRPr="0002269A">
              <w:rPr>
                <w:rFonts w:cstheme="minorHAnsi"/>
                <w:b/>
              </w:rPr>
              <w:t>Actividad 3</w:t>
            </w:r>
          </w:p>
          <w:p w:rsidR="00A626BF" w:rsidRPr="0002269A" w:rsidRDefault="00A626BF" w:rsidP="00A626BF">
            <w:pPr>
              <w:jc w:val="both"/>
              <w:rPr>
                <w:rFonts w:cstheme="minorHAnsi"/>
                <w:b/>
              </w:rPr>
            </w:pPr>
          </w:p>
          <w:p w:rsidR="00A626BF" w:rsidRPr="0002269A" w:rsidRDefault="00A626BF" w:rsidP="00A626BF">
            <w:pPr>
              <w:jc w:val="both"/>
              <w:rPr>
                <w:rFonts w:cstheme="minorHAnsi"/>
                <w:b/>
              </w:rPr>
            </w:pPr>
            <w:r w:rsidRPr="0002269A">
              <w:rPr>
                <w:rFonts w:cstheme="minorHAnsi"/>
                <w:b/>
              </w:rPr>
              <w:t>Responda las siguientes preguntas:</w:t>
            </w:r>
          </w:p>
          <w:p w:rsidR="00A626BF" w:rsidRPr="0002269A" w:rsidRDefault="00A626BF" w:rsidP="00A626BF">
            <w:pPr>
              <w:jc w:val="both"/>
              <w:rPr>
                <w:rFonts w:cstheme="minorHAnsi"/>
                <w:b/>
              </w:rPr>
            </w:pPr>
          </w:p>
          <w:p w:rsidR="00A626BF" w:rsidRPr="00A626BF" w:rsidRDefault="00A626BF" w:rsidP="00A626BF">
            <w:pPr>
              <w:pStyle w:val="Prrafodelista"/>
              <w:numPr>
                <w:ilvl w:val="0"/>
                <w:numId w:val="8"/>
              </w:numPr>
              <w:spacing w:after="0" w:line="240" w:lineRule="auto"/>
              <w:jc w:val="both"/>
              <w:rPr>
                <w:rFonts w:cstheme="minorHAnsi"/>
                <w:b/>
              </w:rPr>
            </w:pPr>
            <w:r w:rsidRPr="00A626BF">
              <w:rPr>
                <w:rFonts w:cstheme="minorHAnsi"/>
                <w:b/>
              </w:rPr>
              <w:t>¿A qué se debe que podamos movernos y desplazarnos?</w:t>
            </w:r>
          </w:p>
          <w:p w:rsidR="00A626BF" w:rsidRPr="00A626BF" w:rsidRDefault="00A626BF" w:rsidP="00A626BF">
            <w:pPr>
              <w:pStyle w:val="Prrafodelista"/>
              <w:numPr>
                <w:ilvl w:val="0"/>
                <w:numId w:val="8"/>
              </w:numPr>
              <w:spacing w:after="0" w:line="240" w:lineRule="auto"/>
              <w:jc w:val="both"/>
              <w:rPr>
                <w:rFonts w:cstheme="minorHAnsi"/>
                <w:b/>
              </w:rPr>
            </w:pPr>
            <w:r w:rsidRPr="00A626BF">
              <w:rPr>
                <w:rFonts w:cstheme="minorHAnsi"/>
                <w:b/>
              </w:rPr>
              <w:t>A partir de la siguiente imagen, mencione y explique en qué se parecen los glúteos de un gorila con los de un ser humano.</w:t>
            </w:r>
          </w:p>
          <w:p w:rsidR="00A626BF" w:rsidRPr="00A626BF" w:rsidRDefault="00A626BF" w:rsidP="00162FE0">
            <w:pPr>
              <w:rPr>
                <w:b/>
                <w:bCs/>
              </w:rPr>
            </w:pPr>
          </w:p>
        </w:tc>
        <w:tc>
          <w:tcPr>
            <w:tcW w:w="5470" w:type="dxa"/>
            <w:vAlign w:val="center"/>
          </w:tcPr>
          <w:p w:rsidR="00A626BF" w:rsidRDefault="00074477" w:rsidP="00162FE0">
            <w:pPr>
              <w:jc w:val="center"/>
              <w:rPr>
                <w:b/>
                <w:bCs/>
              </w:rPr>
            </w:pPr>
            <w:r>
              <w:rPr>
                <w:b/>
                <w:bCs/>
              </w:rPr>
              <w:lastRenderedPageBreak/>
              <w:t xml:space="preserve">Crea un video con tu celular explicando la actividad del docente de ciencias naturales  en el vídeo y de la actividad del docente de educación física en esta parte del </w:t>
            </w:r>
            <w:r w:rsidR="00A626BF">
              <w:rPr>
                <w:b/>
                <w:bCs/>
              </w:rPr>
              <w:t xml:space="preserve">vídeo debes de incluir </w:t>
            </w:r>
            <w:r>
              <w:rPr>
                <w:b/>
                <w:bCs/>
              </w:rPr>
              <w:t>a</w:t>
            </w:r>
            <w:r w:rsidR="00A626BF">
              <w:rPr>
                <w:b/>
                <w:bCs/>
              </w:rPr>
              <w:t xml:space="preserve"> tu familia </w:t>
            </w:r>
            <w:r>
              <w:rPr>
                <w:b/>
                <w:bCs/>
              </w:rPr>
              <w:t>realizando la rutina del docente</w:t>
            </w:r>
            <w:r w:rsidR="00A626BF">
              <w:rPr>
                <w:b/>
                <w:bCs/>
              </w:rPr>
              <w:t>.</w:t>
            </w:r>
          </w:p>
          <w:p w:rsidR="00074477" w:rsidRDefault="00074477" w:rsidP="00074477">
            <w:pPr>
              <w:jc w:val="center"/>
              <w:rPr>
                <w:b/>
                <w:bCs/>
              </w:rPr>
            </w:pPr>
            <w:r>
              <w:rPr>
                <w:b/>
                <w:bCs/>
              </w:rPr>
              <w:t>Duración  mínima 2 minutos</w:t>
            </w:r>
          </w:p>
          <w:p w:rsidR="00A626BF" w:rsidRDefault="00A626BF" w:rsidP="00162FE0">
            <w:pPr>
              <w:jc w:val="center"/>
              <w:rPr>
                <w:b/>
                <w:bCs/>
              </w:rPr>
            </w:pPr>
          </w:p>
          <w:p w:rsidR="00A626BF" w:rsidRDefault="00A626BF" w:rsidP="00074477">
            <w:pPr>
              <w:jc w:val="center"/>
              <w:rPr>
                <w:b/>
                <w:bCs/>
              </w:rPr>
            </w:pPr>
            <w:r w:rsidRPr="00074477">
              <w:rPr>
                <w:b/>
                <w:bCs/>
                <w:highlight w:val="yellow"/>
              </w:rPr>
              <w:lastRenderedPageBreak/>
              <w:t xml:space="preserve">Observación la participación de la familia, ellos no hablan usted </w:t>
            </w:r>
            <w:r w:rsidR="00074477" w:rsidRPr="00074477">
              <w:rPr>
                <w:b/>
                <w:bCs/>
                <w:highlight w:val="yellow"/>
              </w:rPr>
              <w:t>dirige la actividad física</w:t>
            </w:r>
            <w:r w:rsidRPr="00074477">
              <w:rPr>
                <w:b/>
                <w:bCs/>
                <w:highlight w:val="yellow"/>
              </w:rPr>
              <w:t>.</w:t>
            </w:r>
          </w:p>
        </w:tc>
      </w:tr>
    </w:tbl>
    <w:p w:rsidR="00A626BF" w:rsidRDefault="00A626BF" w:rsidP="00A626BF">
      <w:pPr>
        <w:rPr>
          <w:b/>
          <w:bCs/>
        </w:rPr>
      </w:pPr>
    </w:p>
    <w:p w:rsidR="00A626BF" w:rsidRPr="00F12CFF" w:rsidRDefault="00A626BF" w:rsidP="00A626BF">
      <w:pPr>
        <w:jc w:val="center"/>
      </w:pPr>
      <w:r w:rsidRPr="00F12CFF">
        <w:t>Que será evaluado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1"/>
        <w:gridCol w:w="4771"/>
        <w:gridCol w:w="461"/>
      </w:tblGrid>
      <w:tr w:rsidR="00A626BF" w:rsidRPr="00F12CFF" w:rsidTr="00162FE0">
        <w:tc>
          <w:tcPr>
            <w:tcW w:w="4771" w:type="dxa"/>
            <w:tcBorders>
              <w:top w:val="single" w:sz="24" w:space="0" w:color="auto"/>
              <w:left w:val="single" w:sz="24" w:space="0" w:color="auto"/>
              <w:bottom w:val="single" w:sz="24" w:space="0" w:color="auto"/>
              <w:right w:val="single" w:sz="24" w:space="0" w:color="auto"/>
            </w:tcBorders>
          </w:tcPr>
          <w:p w:rsidR="00A626BF" w:rsidRPr="00F12CFF" w:rsidRDefault="00A626BF" w:rsidP="00162FE0">
            <w:pPr>
              <w:jc w:val="both"/>
            </w:pPr>
            <w:r w:rsidRPr="00F12CFF">
              <w:t>Envió oportuno</w:t>
            </w:r>
          </w:p>
        </w:tc>
        <w:tc>
          <w:tcPr>
            <w:tcW w:w="4771" w:type="dxa"/>
            <w:tcBorders>
              <w:top w:val="single" w:sz="24" w:space="0" w:color="auto"/>
              <w:left w:val="single" w:sz="24" w:space="0" w:color="auto"/>
              <w:bottom w:val="single" w:sz="24" w:space="0" w:color="auto"/>
              <w:right w:val="single" w:sz="24" w:space="0" w:color="auto"/>
            </w:tcBorders>
          </w:tcPr>
          <w:p w:rsidR="00A626BF" w:rsidRPr="00F12CFF" w:rsidRDefault="00A626BF" w:rsidP="00162FE0">
            <w:pPr>
              <w:jc w:val="both"/>
            </w:pPr>
            <w:r w:rsidRPr="00F12CFF">
              <w:t>La actividad se recibe en el día acordado</w:t>
            </w:r>
          </w:p>
        </w:tc>
        <w:tc>
          <w:tcPr>
            <w:tcW w:w="461" w:type="dxa"/>
            <w:tcBorders>
              <w:top w:val="single" w:sz="24" w:space="0" w:color="auto"/>
              <w:left w:val="single" w:sz="24" w:space="0" w:color="auto"/>
              <w:bottom w:val="single" w:sz="24" w:space="0" w:color="auto"/>
              <w:right w:val="single" w:sz="24" w:space="0" w:color="auto"/>
            </w:tcBorders>
          </w:tcPr>
          <w:p w:rsidR="00A626BF" w:rsidRPr="00F12CFF" w:rsidRDefault="00A626BF" w:rsidP="00162FE0">
            <w:pPr>
              <w:jc w:val="center"/>
            </w:pPr>
            <w:r w:rsidRPr="00F12CFF">
              <w:sym w:font="Wingdings" w:char="F0A8"/>
            </w:r>
          </w:p>
        </w:tc>
      </w:tr>
      <w:tr w:rsidR="00A626BF" w:rsidRPr="00F12CFF" w:rsidTr="00162FE0">
        <w:tc>
          <w:tcPr>
            <w:tcW w:w="4771" w:type="dxa"/>
            <w:tcBorders>
              <w:top w:val="single" w:sz="24" w:space="0" w:color="auto"/>
              <w:left w:val="single" w:sz="24" w:space="0" w:color="auto"/>
              <w:bottom w:val="single" w:sz="24" w:space="0" w:color="auto"/>
              <w:right w:val="single" w:sz="24" w:space="0" w:color="auto"/>
            </w:tcBorders>
          </w:tcPr>
          <w:p w:rsidR="00A626BF" w:rsidRPr="00F12CFF" w:rsidRDefault="00A626BF" w:rsidP="00162FE0">
            <w:pPr>
              <w:jc w:val="both"/>
            </w:pPr>
            <w:r>
              <w:t>Video</w:t>
            </w:r>
          </w:p>
        </w:tc>
        <w:tc>
          <w:tcPr>
            <w:tcW w:w="4771" w:type="dxa"/>
            <w:tcBorders>
              <w:top w:val="single" w:sz="24" w:space="0" w:color="auto"/>
              <w:left w:val="single" w:sz="24" w:space="0" w:color="auto"/>
              <w:bottom w:val="single" w:sz="24" w:space="0" w:color="auto"/>
            </w:tcBorders>
          </w:tcPr>
          <w:p w:rsidR="00A626BF" w:rsidRPr="00F12CFF" w:rsidRDefault="00A626BF" w:rsidP="00162FE0">
            <w:pPr>
              <w:jc w:val="center"/>
            </w:pPr>
          </w:p>
        </w:tc>
        <w:tc>
          <w:tcPr>
            <w:tcW w:w="461" w:type="dxa"/>
            <w:tcBorders>
              <w:top w:val="single" w:sz="24" w:space="0" w:color="auto"/>
              <w:bottom w:val="single" w:sz="24" w:space="0" w:color="auto"/>
            </w:tcBorders>
          </w:tcPr>
          <w:p w:rsidR="00A626BF" w:rsidRPr="00F12CFF" w:rsidRDefault="00A626BF" w:rsidP="00162FE0">
            <w:pPr>
              <w:jc w:val="center"/>
            </w:pPr>
          </w:p>
        </w:tc>
      </w:tr>
      <w:tr w:rsidR="00A626BF" w:rsidRPr="00F12CFF" w:rsidTr="00162FE0">
        <w:tc>
          <w:tcPr>
            <w:tcW w:w="4771" w:type="dxa"/>
            <w:tcBorders>
              <w:top w:val="single" w:sz="24" w:space="0" w:color="auto"/>
              <w:right w:val="single" w:sz="24" w:space="0" w:color="auto"/>
            </w:tcBorders>
          </w:tcPr>
          <w:p w:rsidR="00A626BF" w:rsidRPr="00F12CFF" w:rsidRDefault="00A626BF" w:rsidP="00162FE0">
            <w:pPr>
              <w:jc w:val="center"/>
            </w:pPr>
          </w:p>
        </w:tc>
        <w:tc>
          <w:tcPr>
            <w:tcW w:w="4771" w:type="dxa"/>
            <w:tcBorders>
              <w:top w:val="single" w:sz="24" w:space="0" w:color="auto"/>
              <w:left w:val="single" w:sz="24" w:space="0" w:color="auto"/>
              <w:bottom w:val="single" w:sz="24" w:space="0" w:color="auto"/>
              <w:right w:val="single" w:sz="24" w:space="0" w:color="auto"/>
            </w:tcBorders>
          </w:tcPr>
          <w:p w:rsidR="00A626BF" w:rsidRPr="00F12CFF" w:rsidRDefault="00A626BF" w:rsidP="00162FE0">
            <w:pPr>
              <w:jc w:val="both"/>
            </w:pPr>
            <w:r>
              <w:t>Presentación del alumno</w:t>
            </w:r>
          </w:p>
        </w:tc>
        <w:tc>
          <w:tcPr>
            <w:tcW w:w="461" w:type="dxa"/>
            <w:tcBorders>
              <w:top w:val="single" w:sz="24" w:space="0" w:color="auto"/>
              <w:left w:val="single" w:sz="24" w:space="0" w:color="auto"/>
              <w:bottom w:val="single" w:sz="24" w:space="0" w:color="auto"/>
              <w:right w:val="single" w:sz="24" w:space="0" w:color="auto"/>
            </w:tcBorders>
          </w:tcPr>
          <w:p w:rsidR="00A626BF" w:rsidRPr="00F12CFF" w:rsidRDefault="00A626BF" w:rsidP="00162FE0">
            <w:pPr>
              <w:jc w:val="center"/>
            </w:pPr>
            <w:r w:rsidRPr="00F12CFF">
              <w:sym w:font="Wingdings" w:char="F0A8"/>
            </w:r>
          </w:p>
        </w:tc>
      </w:tr>
      <w:tr w:rsidR="00A626BF" w:rsidRPr="00F12CFF" w:rsidTr="00162FE0">
        <w:tc>
          <w:tcPr>
            <w:tcW w:w="4771" w:type="dxa"/>
            <w:tcBorders>
              <w:right w:val="single" w:sz="24" w:space="0" w:color="auto"/>
            </w:tcBorders>
          </w:tcPr>
          <w:p w:rsidR="00A626BF" w:rsidRPr="00F12CFF" w:rsidRDefault="00A626BF" w:rsidP="00162FE0">
            <w:pPr>
              <w:jc w:val="center"/>
            </w:pPr>
          </w:p>
        </w:tc>
        <w:tc>
          <w:tcPr>
            <w:tcW w:w="4771" w:type="dxa"/>
            <w:tcBorders>
              <w:top w:val="single" w:sz="24" w:space="0" w:color="auto"/>
              <w:left w:val="single" w:sz="24" w:space="0" w:color="auto"/>
              <w:bottom w:val="single" w:sz="24" w:space="0" w:color="auto"/>
              <w:right w:val="single" w:sz="24" w:space="0" w:color="auto"/>
            </w:tcBorders>
          </w:tcPr>
          <w:p w:rsidR="00A626BF" w:rsidRPr="00F12CFF" w:rsidRDefault="00A626BF" w:rsidP="00162FE0">
            <w:pPr>
              <w:jc w:val="both"/>
            </w:pPr>
            <w:r>
              <w:t>Desarrollo del tema de Ciencias Naturales</w:t>
            </w:r>
          </w:p>
        </w:tc>
        <w:tc>
          <w:tcPr>
            <w:tcW w:w="461" w:type="dxa"/>
            <w:tcBorders>
              <w:top w:val="single" w:sz="24" w:space="0" w:color="auto"/>
              <w:left w:val="single" w:sz="24" w:space="0" w:color="auto"/>
              <w:bottom w:val="single" w:sz="24" w:space="0" w:color="auto"/>
              <w:right w:val="single" w:sz="24" w:space="0" w:color="auto"/>
            </w:tcBorders>
          </w:tcPr>
          <w:p w:rsidR="00A626BF" w:rsidRPr="00F12CFF" w:rsidRDefault="00A626BF" w:rsidP="00162FE0">
            <w:pPr>
              <w:jc w:val="center"/>
            </w:pPr>
            <w:r w:rsidRPr="00F12CFF">
              <w:sym w:font="Wingdings" w:char="F0A8"/>
            </w:r>
          </w:p>
        </w:tc>
      </w:tr>
      <w:tr w:rsidR="00A626BF" w:rsidRPr="00F12CFF" w:rsidTr="00162FE0">
        <w:tc>
          <w:tcPr>
            <w:tcW w:w="4771" w:type="dxa"/>
            <w:tcBorders>
              <w:right w:val="single" w:sz="24" w:space="0" w:color="auto"/>
            </w:tcBorders>
          </w:tcPr>
          <w:p w:rsidR="00A626BF" w:rsidRPr="00F12CFF" w:rsidRDefault="00A626BF" w:rsidP="00162FE0">
            <w:pPr>
              <w:jc w:val="center"/>
            </w:pPr>
            <w:bookmarkStart w:id="0" w:name="_GoBack"/>
            <w:bookmarkEnd w:id="0"/>
          </w:p>
        </w:tc>
        <w:tc>
          <w:tcPr>
            <w:tcW w:w="4771" w:type="dxa"/>
            <w:tcBorders>
              <w:top w:val="single" w:sz="24" w:space="0" w:color="auto"/>
              <w:left w:val="single" w:sz="24" w:space="0" w:color="auto"/>
              <w:bottom w:val="single" w:sz="24" w:space="0" w:color="auto"/>
              <w:right w:val="single" w:sz="24" w:space="0" w:color="auto"/>
            </w:tcBorders>
          </w:tcPr>
          <w:p w:rsidR="00A626BF" w:rsidRPr="00F12CFF" w:rsidRDefault="00A626BF" w:rsidP="00162FE0">
            <w:pPr>
              <w:jc w:val="both"/>
            </w:pPr>
            <w:r>
              <w:t>Participación de la familia</w:t>
            </w:r>
          </w:p>
        </w:tc>
        <w:tc>
          <w:tcPr>
            <w:tcW w:w="461" w:type="dxa"/>
            <w:tcBorders>
              <w:top w:val="single" w:sz="24" w:space="0" w:color="auto"/>
              <w:left w:val="single" w:sz="24" w:space="0" w:color="auto"/>
              <w:bottom w:val="single" w:sz="24" w:space="0" w:color="auto"/>
              <w:right w:val="single" w:sz="24" w:space="0" w:color="auto"/>
            </w:tcBorders>
          </w:tcPr>
          <w:p w:rsidR="00A626BF" w:rsidRPr="00F12CFF" w:rsidRDefault="00A626BF" w:rsidP="00162FE0">
            <w:pPr>
              <w:jc w:val="center"/>
            </w:pPr>
            <w:r w:rsidRPr="00F12CFF">
              <w:sym w:font="Wingdings" w:char="F0A8"/>
            </w:r>
          </w:p>
        </w:tc>
      </w:tr>
      <w:tr w:rsidR="00A626BF" w:rsidRPr="00F12CFF" w:rsidTr="00162FE0">
        <w:tc>
          <w:tcPr>
            <w:tcW w:w="4771" w:type="dxa"/>
            <w:tcBorders>
              <w:right w:val="single" w:sz="24" w:space="0" w:color="auto"/>
            </w:tcBorders>
          </w:tcPr>
          <w:p w:rsidR="00A626BF" w:rsidRPr="00F12CFF" w:rsidRDefault="00A626BF" w:rsidP="00162FE0">
            <w:pPr>
              <w:jc w:val="center"/>
            </w:pPr>
          </w:p>
        </w:tc>
        <w:tc>
          <w:tcPr>
            <w:tcW w:w="4771" w:type="dxa"/>
            <w:tcBorders>
              <w:top w:val="single" w:sz="24" w:space="0" w:color="auto"/>
              <w:left w:val="single" w:sz="24" w:space="0" w:color="auto"/>
              <w:bottom w:val="single" w:sz="24" w:space="0" w:color="auto"/>
              <w:right w:val="single" w:sz="24" w:space="0" w:color="auto"/>
            </w:tcBorders>
          </w:tcPr>
          <w:p w:rsidR="00A626BF" w:rsidRDefault="00A626BF" w:rsidP="00162FE0">
            <w:pPr>
              <w:jc w:val="both"/>
            </w:pPr>
            <w:r>
              <w:t>Tiempo del vídeo</w:t>
            </w:r>
          </w:p>
        </w:tc>
        <w:tc>
          <w:tcPr>
            <w:tcW w:w="461" w:type="dxa"/>
            <w:tcBorders>
              <w:top w:val="single" w:sz="24" w:space="0" w:color="auto"/>
              <w:left w:val="single" w:sz="24" w:space="0" w:color="auto"/>
              <w:bottom w:val="single" w:sz="24" w:space="0" w:color="auto"/>
              <w:right w:val="single" w:sz="24" w:space="0" w:color="auto"/>
            </w:tcBorders>
          </w:tcPr>
          <w:p w:rsidR="00A626BF" w:rsidRPr="00F12CFF" w:rsidRDefault="00A626BF" w:rsidP="00162FE0">
            <w:pPr>
              <w:jc w:val="center"/>
            </w:pPr>
            <w:r w:rsidRPr="00F12CFF">
              <w:sym w:font="Wingdings" w:char="F0A8"/>
            </w:r>
          </w:p>
        </w:tc>
      </w:tr>
    </w:tbl>
    <w:p w:rsidR="00EC329C" w:rsidRDefault="00EC329C" w:rsidP="005000D2">
      <w:pPr>
        <w:jc w:val="both"/>
        <w:rPr>
          <w:b/>
        </w:rPr>
      </w:pPr>
    </w:p>
    <w:p w:rsidR="00EC329C" w:rsidRDefault="00EC329C" w:rsidP="005000D2">
      <w:pPr>
        <w:jc w:val="both"/>
        <w:rPr>
          <w:b/>
        </w:rPr>
      </w:pPr>
    </w:p>
    <w:p w:rsidR="00EC329C" w:rsidRDefault="00EC329C" w:rsidP="005000D2">
      <w:pPr>
        <w:jc w:val="both"/>
        <w:rPr>
          <w:b/>
        </w:rPr>
      </w:pPr>
    </w:p>
    <w:p w:rsidR="00EC329C" w:rsidRDefault="00EC329C" w:rsidP="005000D2">
      <w:pPr>
        <w:jc w:val="both"/>
        <w:rPr>
          <w:b/>
        </w:rPr>
      </w:pPr>
    </w:p>
    <w:p w:rsidR="00EC329C" w:rsidRPr="00EC329C" w:rsidRDefault="00EC329C" w:rsidP="005000D2">
      <w:pPr>
        <w:jc w:val="both"/>
        <w:rPr>
          <w:b/>
        </w:rPr>
      </w:pPr>
    </w:p>
    <w:sectPr w:rsidR="00EC329C" w:rsidRPr="00EC329C" w:rsidSect="00007A3C">
      <w:pgSz w:w="12240" w:h="15840"/>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90C6F"/>
    <w:multiLevelType w:val="hybridMultilevel"/>
    <w:tmpl w:val="449A2D5A"/>
    <w:lvl w:ilvl="0" w:tplc="240A0001">
      <w:start w:val="1"/>
      <w:numFmt w:val="bullet"/>
      <w:lvlText w:val=""/>
      <w:lvlJc w:val="left"/>
      <w:pPr>
        <w:ind w:left="1080" w:hanging="360"/>
      </w:pPr>
      <w:rPr>
        <w:rFonts w:ascii="Symbol" w:hAnsi="Symbol" w:cs="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cs="Wingdings" w:hint="default"/>
      </w:rPr>
    </w:lvl>
    <w:lvl w:ilvl="3" w:tplc="240A0001" w:tentative="1">
      <w:start w:val="1"/>
      <w:numFmt w:val="bullet"/>
      <w:lvlText w:val=""/>
      <w:lvlJc w:val="left"/>
      <w:pPr>
        <w:ind w:left="3240" w:hanging="360"/>
      </w:pPr>
      <w:rPr>
        <w:rFonts w:ascii="Symbol" w:hAnsi="Symbol" w:cs="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cs="Wingdings" w:hint="default"/>
      </w:rPr>
    </w:lvl>
    <w:lvl w:ilvl="6" w:tplc="240A0001" w:tentative="1">
      <w:start w:val="1"/>
      <w:numFmt w:val="bullet"/>
      <w:lvlText w:val=""/>
      <w:lvlJc w:val="left"/>
      <w:pPr>
        <w:ind w:left="5400" w:hanging="360"/>
      </w:pPr>
      <w:rPr>
        <w:rFonts w:ascii="Symbol" w:hAnsi="Symbol" w:cs="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cs="Wingdings" w:hint="default"/>
      </w:rPr>
    </w:lvl>
  </w:abstractNum>
  <w:abstractNum w:abstractNumId="1">
    <w:nsid w:val="16BB2EDC"/>
    <w:multiLevelType w:val="hybridMultilevel"/>
    <w:tmpl w:val="C852A04E"/>
    <w:lvl w:ilvl="0" w:tplc="240A0001">
      <w:start w:val="1"/>
      <w:numFmt w:val="bullet"/>
      <w:lvlText w:val=""/>
      <w:lvlJc w:val="left"/>
      <w:pPr>
        <w:ind w:left="1440" w:hanging="360"/>
      </w:pPr>
      <w:rPr>
        <w:rFonts w:ascii="Symbol" w:hAnsi="Symbol" w:cs="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abstractNum w:abstractNumId="2">
    <w:nsid w:val="2D513E1B"/>
    <w:multiLevelType w:val="hybridMultilevel"/>
    <w:tmpl w:val="2E62C524"/>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
    <w:nsid w:val="41ED74F0"/>
    <w:multiLevelType w:val="hybridMultilevel"/>
    <w:tmpl w:val="B4C6ACF2"/>
    <w:lvl w:ilvl="0" w:tplc="EADE0D0A">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4">
    <w:nsid w:val="5C207F29"/>
    <w:multiLevelType w:val="hybridMultilevel"/>
    <w:tmpl w:val="4D589350"/>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77B706DA"/>
    <w:multiLevelType w:val="hybridMultilevel"/>
    <w:tmpl w:val="F9F82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F703403"/>
    <w:multiLevelType w:val="hybridMultilevel"/>
    <w:tmpl w:val="5D7840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5"/>
  </w:num>
  <w:num w:numId="5">
    <w:abstractNumId w:val="6"/>
  </w:num>
  <w:num w:numId="6">
    <w:abstractNumId w:val="2"/>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000D2"/>
    <w:rsid w:val="00007A3C"/>
    <w:rsid w:val="0002269A"/>
    <w:rsid w:val="000427D3"/>
    <w:rsid w:val="00074477"/>
    <w:rsid w:val="00112DFA"/>
    <w:rsid w:val="002B0426"/>
    <w:rsid w:val="00302568"/>
    <w:rsid w:val="00365B53"/>
    <w:rsid w:val="003A580C"/>
    <w:rsid w:val="00445C09"/>
    <w:rsid w:val="005000D2"/>
    <w:rsid w:val="00534ABB"/>
    <w:rsid w:val="005D4611"/>
    <w:rsid w:val="006A5532"/>
    <w:rsid w:val="006B2DE9"/>
    <w:rsid w:val="0073060B"/>
    <w:rsid w:val="007E53F5"/>
    <w:rsid w:val="008260DF"/>
    <w:rsid w:val="008C6647"/>
    <w:rsid w:val="00A626BF"/>
    <w:rsid w:val="00B72A2F"/>
    <w:rsid w:val="00C43A41"/>
    <w:rsid w:val="00C82ACD"/>
    <w:rsid w:val="00D87F0A"/>
    <w:rsid w:val="00E26E9E"/>
    <w:rsid w:val="00E77BF5"/>
    <w:rsid w:val="00EC329C"/>
    <w:rsid w:val="00F053B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3B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00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00D2"/>
    <w:pPr>
      <w:spacing w:after="0" w:line="240" w:lineRule="auto"/>
    </w:pPr>
  </w:style>
  <w:style w:type="paragraph" w:styleId="Prrafodelista">
    <w:name w:val="List Paragraph"/>
    <w:basedOn w:val="Normal"/>
    <w:uiPriority w:val="34"/>
    <w:qFormat/>
    <w:rsid w:val="005000D2"/>
    <w:pPr>
      <w:spacing w:after="160" w:line="256" w:lineRule="auto"/>
      <w:ind w:left="720"/>
      <w:contextualSpacing/>
    </w:pPr>
  </w:style>
  <w:style w:type="character" w:styleId="Hipervnculo">
    <w:name w:val="Hyperlink"/>
    <w:basedOn w:val="Fuentedeprrafopredeter"/>
    <w:uiPriority w:val="99"/>
    <w:unhideWhenUsed/>
    <w:rsid w:val="00534ABB"/>
    <w:rPr>
      <w:color w:val="0000FF"/>
      <w:u w:val="single"/>
    </w:rPr>
  </w:style>
  <w:style w:type="paragraph" w:styleId="Textodeglobo">
    <w:name w:val="Balloon Text"/>
    <w:basedOn w:val="Normal"/>
    <w:link w:val="TextodegloboCar"/>
    <w:uiPriority w:val="99"/>
    <w:semiHidden/>
    <w:unhideWhenUsed/>
    <w:rsid w:val="007E53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3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00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00D2"/>
    <w:pPr>
      <w:spacing w:after="0" w:line="240" w:lineRule="auto"/>
    </w:pPr>
  </w:style>
  <w:style w:type="paragraph" w:styleId="Prrafodelista">
    <w:name w:val="List Paragraph"/>
    <w:basedOn w:val="Normal"/>
    <w:uiPriority w:val="34"/>
    <w:qFormat/>
    <w:rsid w:val="005000D2"/>
    <w:pPr>
      <w:spacing w:after="160" w:line="256" w:lineRule="auto"/>
      <w:ind w:left="720"/>
      <w:contextualSpacing/>
    </w:pPr>
  </w:style>
  <w:style w:type="character" w:styleId="Hipervnculo">
    <w:name w:val="Hyperlink"/>
    <w:basedOn w:val="Fuentedeprrafopredeter"/>
    <w:uiPriority w:val="99"/>
    <w:unhideWhenUsed/>
    <w:rsid w:val="00534ABB"/>
    <w:rPr>
      <w:color w:val="0000FF"/>
      <w:u w:val="single"/>
    </w:rPr>
  </w:style>
  <w:style w:type="paragraph" w:styleId="Textodeglobo">
    <w:name w:val="Balloon Text"/>
    <w:basedOn w:val="Normal"/>
    <w:link w:val="TextodegloboCar"/>
    <w:uiPriority w:val="99"/>
    <w:semiHidden/>
    <w:unhideWhenUsed/>
    <w:rsid w:val="007E53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3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hyperlink" Target="https://www.youtube.com/watch?v=pi2r3lGv9pg" TargetMode="External"/><Relationship Id="rId3" Type="http://schemas.openxmlformats.org/officeDocument/2006/relationships/settings" Target="settings.xml"/><Relationship Id="rId21" Type="http://schemas.openxmlformats.org/officeDocument/2006/relationships/image" Target="media/image10.png"/><Relationship Id="rId12" Type="http://schemas.openxmlformats.org/officeDocument/2006/relationships/image" Target="media/image5.png"/><Relationship Id="rId17" Type="http://schemas.openxmlformats.org/officeDocument/2006/relationships/hyperlink" Target="https://www.youtube.com/watch?v=gmc6QIanvD0" TargetMode="External"/><Relationship Id="rId25" Type="http://schemas.microsoft.com/office/2007/relationships/stylesWithEffects" Target="stylesWithEffects.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1434</Words>
  <Characters>7890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Carlos</cp:lastModifiedBy>
  <cp:revision>3</cp:revision>
  <dcterms:created xsi:type="dcterms:W3CDTF">2020-05-01T15:45:00Z</dcterms:created>
  <dcterms:modified xsi:type="dcterms:W3CDTF">2020-05-02T16:48:00Z</dcterms:modified>
</cp:coreProperties>
</file>